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中宋" w:hAnsi="华文中宋" w:eastAsia="华文中宋"/>
          <w:b/>
          <w:bCs/>
          <w:sz w:val="44"/>
          <w:szCs w:val="43"/>
          <w:lang w:val="en-US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附件</w:t>
      </w:r>
      <w:r>
        <w:rPr>
          <w:rFonts w:hint="eastAsia" w:ascii="黑体" w:hAnsi="黑体" w:eastAsia="黑体" w:cs="黑体"/>
          <w:bCs/>
          <w:sz w:val="32"/>
          <w:szCs w:val="44"/>
          <w:lang w:val="en-US" w:eastAsia="zh-CN"/>
        </w:rPr>
        <w:t>2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华南农业大学外国语学院第十八届学生会委员会委员候选人登记表</w:t>
      </w:r>
    </w:p>
    <w:p>
      <w:pPr>
        <w:snapToGrid w:val="0"/>
        <w:rPr>
          <w:rFonts w:ascii="仿宋_GB2312" w:hAnsi="华文中宋" w:eastAsia="仿宋_GB2312"/>
          <w:sz w:val="24"/>
        </w:rPr>
      </w:pP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398"/>
        <w:gridCol w:w="827"/>
        <w:gridCol w:w="1065"/>
        <w:gridCol w:w="1190"/>
        <w:gridCol w:w="1928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姓   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1995.05</w:t>
            </w:r>
          </w:p>
        </w:tc>
        <w:tc>
          <w:tcPr>
            <w:tcW w:w="1791" w:type="dxa"/>
            <w:vMerge w:val="restart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（免冠一寸彩色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证件电子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照片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，建议蓝底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</w:rPr>
              <w:t>籍贯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广东广州</w:t>
            </w: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</w:rPr>
              <w:t>入团时间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</w:rPr>
              <w:t>入党时间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2021级英语2班 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719" w:type="dxa"/>
            <w:gridSpan w:val="2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adjustRightInd/>
              <w:spacing w:line="36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上一学年绩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819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adjustRightInd/>
              <w:spacing w:line="36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本</w:t>
            </w:r>
          </w:p>
          <w:p>
            <w:pPr>
              <w:pStyle w:val="3"/>
              <w:adjustRightInd/>
              <w:spacing w:line="36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人</w:t>
            </w:r>
          </w:p>
          <w:p>
            <w:pPr>
              <w:pStyle w:val="3"/>
              <w:adjustRightInd/>
              <w:spacing w:line="36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简</w:t>
            </w:r>
          </w:p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历</w:t>
            </w:r>
          </w:p>
        </w:tc>
        <w:tc>
          <w:tcPr>
            <w:tcW w:w="819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2004至2009年就读于XX市XX小学，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2009至2013年就读于XX市XX中学，任班长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2013至2016年就读于XX市XX中学，先后任班长、团支书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年至今就读于华南农业大学，任班长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奖</w:t>
            </w:r>
          </w:p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惩</w:t>
            </w:r>
          </w:p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情</w:t>
            </w:r>
          </w:p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况</w:t>
            </w:r>
          </w:p>
        </w:tc>
        <w:tc>
          <w:tcPr>
            <w:tcW w:w="819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2017.05，获得华南农业大学“五四”表彰“优秀学生干部”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2017.10，获得国家励志奖学金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（填院级以上）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没有填“无”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对于成为委员后的未来工作想法</w:t>
            </w:r>
          </w:p>
        </w:tc>
        <w:tc>
          <w:tcPr>
            <w:tcW w:w="8199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7ADD0F0A"/>
    <w:rsid w:val="02F87B33"/>
    <w:rsid w:val="14226FAE"/>
    <w:rsid w:val="1AE016FE"/>
    <w:rsid w:val="1E6F1C41"/>
    <w:rsid w:val="441C7942"/>
    <w:rsid w:val="6AA82A3A"/>
    <w:rsid w:val="76553EAF"/>
    <w:rsid w:val="7ADD0F0A"/>
    <w:rsid w:val="7E2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12" w:lineRule="atLeast"/>
      <w:ind w:firstLine="432"/>
      <w:jc w:val="left"/>
      <w:textAlignment w:val="baseline"/>
    </w:pPr>
    <w:rPr>
      <w:rFonts w:ascii="宋体"/>
      <w:kern w:val="0"/>
      <w:sz w:val="34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  <w:spacing w:line="312" w:lineRule="atLeast"/>
      <w:jc w:val="left"/>
      <w:textAlignment w:val="baseline"/>
    </w:pPr>
    <w:rPr>
      <w:rFonts w:ascii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289</Characters>
  <Lines>0</Lines>
  <Paragraphs>0</Paragraphs>
  <TotalTime>8</TotalTime>
  <ScaleCrop>false</ScaleCrop>
  <LinksUpToDate>false</LinksUpToDate>
  <CharactersWithSpaces>308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2021-08-15T09:09:00Z</dcterms:created>
  <dc:creator>骆</dc:creator>
  <cp:lastModifiedBy>骆</cp:lastModifiedBy>
  <dcterms:modified xsi:type="dcterms:W3CDTF">2024-05-06T13:46:05Z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C6713B2E18B14E1DB8669F7F3645666F_13</vt:lpwstr>
  </property>
</Properties>
</file>