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06" w:rsidRDefault="00A03706">
      <w:pPr>
        <w:jc w:val="center"/>
        <w:rPr>
          <w:rFonts w:ascii="黑体" w:eastAsia="黑体" w:hAnsi="宋体" w:hint="eastAsia"/>
          <w:b/>
          <w:color w:val="FF0000"/>
          <w:sz w:val="48"/>
          <w:szCs w:val="48"/>
        </w:rPr>
      </w:pPr>
    </w:p>
    <w:p w:rsidR="00A03706" w:rsidRDefault="00862EF2">
      <w:pPr>
        <w:widowControl/>
        <w:spacing w:line="440" w:lineRule="exact"/>
        <w:jc w:val="center"/>
        <w:rPr>
          <w:rFonts w:ascii="黑体" w:eastAsia="黑体" w:hAnsi="黑体" w:cs="Arial"/>
          <w:b/>
          <w:bCs/>
          <w:color w:val="000000"/>
          <w:kern w:val="0"/>
          <w:sz w:val="32"/>
          <w:szCs w:val="32"/>
        </w:rPr>
      </w:pPr>
      <w:bookmarkStart w:id="0" w:name="_GoBack"/>
      <w:bookmarkEnd w:id="0"/>
      <w:r>
        <w:rPr>
          <w:rFonts w:ascii="黑体" w:eastAsia="黑体" w:hAnsi="黑体" w:cs="Arial" w:hint="eastAsia"/>
          <w:b/>
          <w:bCs/>
          <w:color w:val="000000"/>
          <w:kern w:val="0"/>
          <w:sz w:val="32"/>
          <w:szCs w:val="32"/>
        </w:rPr>
        <w:t>华南农业大学外国语学院2</w:t>
      </w:r>
      <w:r>
        <w:rPr>
          <w:rFonts w:ascii="黑体" w:eastAsia="黑体" w:hAnsi="黑体" w:cs="Arial"/>
          <w:b/>
          <w:bCs/>
          <w:color w:val="000000"/>
          <w:kern w:val="0"/>
          <w:sz w:val="32"/>
          <w:szCs w:val="32"/>
        </w:rPr>
        <w:t>020</w:t>
      </w:r>
      <w:r>
        <w:rPr>
          <w:rFonts w:ascii="黑体" w:eastAsia="黑体" w:hAnsi="黑体" w:cs="Arial" w:hint="eastAsia"/>
          <w:b/>
          <w:bCs/>
          <w:color w:val="000000"/>
          <w:kern w:val="0"/>
          <w:sz w:val="32"/>
          <w:szCs w:val="32"/>
        </w:rPr>
        <w:t>年工作要点</w:t>
      </w:r>
    </w:p>
    <w:p w:rsidR="00A03706" w:rsidRDefault="00A03706">
      <w:pPr>
        <w:widowControl/>
        <w:spacing w:line="440" w:lineRule="exact"/>
        <w:rPr>
          <w:rFonts w:ascii="宋体" w:hAnsi="宋体" w:cs="Arial"/>
          <w:color w:val="000000"/>
          <w:kern w:val="0"/>
          <w:sz w:val="24"/>
          <w:szCs w:val="24"/>
        </w:rPr>
      </w:pPr>
    </w:p>
    <w:p w:rsidR="00A03706" w:rsidRDefault="00862EF2">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2020年，外国语学院的总体工作思路是：坚持以习近平新时代中国特色社会主义思想为指导，</w:t>
      </w:r>
      <w:r>
        <w:rPr>
          <w:rFonts w:ascii="宋体" w:hAnsi="宋体" w:hint="eastAsia"/>
          <w:sz w:val="24"/>
          <w:szCs w:val="24"/>
        </w:rPr>
        <w:t>学习贯彻落实学校第十三次党代会精神，紧紧围绕教学型学院的定位，以立德树人为根本，统筹做好疫情防控和改革发展稳定各项工作，推进学院实现内涵式高质量发展。</w:t>
      </w:r>
    </w:p>
    <w:p w:rsidR="00A03706" w:rsidRDefault="00862EF2">
      <w:pPr>
        <w:spacing w:line="360" w:lineRule="auto"/>
        <w:ind w:firstLineChars="200" w:firstLine="560"/>
        <w:jc w:val="left"/>
        <w:rPr>
          <w:rFonts w:ascii="黑体" w:eastAsia="黑体" w:hAnsi="黑体" w:cs="黑体"/>
          <w:sz w:val="28"/>
          <w:szCs w:val="28"/>
        </w:rPr>
      </w:pPr>
      <w:r>
        <w:rPr>
          <w:rFonts w:ascii="黑体" w:eastAsia="黑体" w:hAnsi="黑体" w:cs="黑体" w:hint="eastAsia"/>
          <w:color w:val="000000"/>
          <w:sz w:val="28"/>
          <w:szCs w:val="28"/>
        </w:rPr>
        <w:t>一、统筹做好疫情防控工作</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1.坚持不懈做好疫情防控工作。</w:t>
      </w:r>
      <w:r>
        <w:rPr>
          <w:rFonts w:ascii="宋体" w:hAnsi="宋体" w:hint="eastAsia"/>
          <w:sz w:val="24"/>
          <w:szCs w:val="24"/>
        </w:rPr>
        <w:t>坚持发挥党支部战斗堡垒作用和共产党员先锋模范作用；坚持严格及时准确有序规范落实各项防控措施和工作要求，尤其</w:t>
      </w:r>
      <w:proofErr w:type="gramStart"/>
      <w:r>
        <w:rPr>
          <w:rFonts w:ascii="宋体" w:hAnsi="宋体" w:hint="eastAsia"/>
          <w:sz w:val="24"/>
          <w:szCs w:val="24"/>
        </w:rPr>
        <w:t>落细落实</w:t>
      </w:r>
      <w:proofErr w:type="gramEnd"/>
      <w:r>
        <w:rPr>
          <w:rFonts w:ascii="宋体" w:hAnsi="宋体" w:hint="eastAsia"/>
          <w:sz w:val="24"/>
          <w:szCs w:val="24"/>
        </w:rPr>
        <w:t>网络教学监控、网格化管理、疫情防控应急预案等重点工作；坚持服务好师生尤其湖北籍师生以及海外访学和学习的师生。</w:t>
      </w:r>
    </w:p>
    <w:p w:rsidR="00A03706" w:rsidRDefault="00862EF2">
      <w:pPr>
        <w:spacing w:line="360" w:lineRule="auto"/>
        <w:ind w:firstLineChars="200" w:firstLine="482"/>
        <w:jc w:val="left"/>
        <w:rPr>
          <w:rFonts w:ascii="宋体" w:hAnsi="宋体"/>
          <w:sz w:val="24"/>
          <w:szCs w:val="24"/>
        </w:rPr>
      </w:pPr>
      <w:r>
        <w:rPr>
          <w:rFonts w:ascii="宋体" w:hAnsi="宋体" w:hint="eastAsia"/>
          <w:b/>
          <w:bCs/>
          <w:sz w:val="24"/>
          <w:szCs w:val="24"/>
        </w:rPr>
        <w:t>2.稳妥做好“开学不返校”工作。</w:t>
      </w:r>
      <w:r>
        <w:rPr>
          <w:rFonts w:ascii="宋体" w:hAnsi="宋体" w:hint="eastAsia"/>
          <w:sz w:val="24"/>
          <w:szCs w:val="24"/>
        </w:rPr>
        <w:t>严格落实学校相关工作要求，实时掌握师生思想动态，实时监控网络教学状态，做好开学返校和管理工作预案。</w:t>
      </w:r>
    </w:p>
    <w:p w:rsidR="00A03706" w:rsidRDefault="00862EF2">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二、党建和思想政治工作</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1.坚持把政治建设摆在首位。</w:t>
      </w:r>
      <w:r>
        <w:rPr>
          <w:rFonts w:ascii="宋体" w:hAnsi="宋体" w:hint="eastAsia"/>
          <w:sz w:val="24"/>
          <w:szCs w:val="24"/>
        </w:rPr>
        <w:t>坚持以习近平新时代中国特色社会主义思想为指导，学习贯彻落实《党委（党组）落实全面从严治党主体责任规定》，全面贯彻落实校党委工作部署和要求，构建“不忘教书育人初心、牢记立德树人使命”长效机制，落实好党委理论中心组学习、党组织委员会“第一议题”学习和“双周学习”制度，落实好党要管党、从严治党要求，落实好政治安全与意识形态工作制度，增强“四个意识”、坚定“四个自信”、做到“两个维护”。</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2.认真组织学习贯彻落实学校第十三次党代会精神。</w:t>
      </w:r>
      <w:r>
        <w:rPr>
          <w:rFonts w:ascii="宋体" w:hAnsi="宋体" w:hint="eastAsia"/>
          <w:sz w:val="24"/>
          <w:szCs w:val="24"/>
        </w:rPr>
        <w:t>围绕学校建设农业特色世界一流大学的奋斗目标和“三步走”的发展战略，坚持问题导向，坚持底线思维，结合学院实际，把学校今后5年改革发展的十大任务35个方面任务的工作</w:t>
      </w:r>
      <w:proofErr w:type="gramStart"/>
      <w:r>
        <w:rPr>
          <w:rFonts w:ascii="宋体" w:hAnsi="宋体" w:hint="eastAsia"/>
          <w:sz w:val="24"/>
          <w:szCs w:val="24"/>
        </w:rPr>
        <w:t>落细落实落</w:t>
      </w:r>
      <w:proofErr w:type="gramEnd"/>
      <w:r>
        <w:rPr>
          <w:rFonts w:ascii="宋体" w:hAnsi="宋体" w:hint="eastAsia"/>
          <w:sz w:val="24"/>
          <w:szCs w:val="24"/>
        </w:rPr>
        <w:t>到位，推进学院实现内涵式高质量发展。</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3.坚持落实好立德树人根本任务。</w:t>
      </w:r>
      <w:r>
        <w:rPr>
          <w:rFonts w:ascii="宋体" w:hAnsi="宋体" w:hint="eastAsia"/>
          <w:sz w:val="24"/>
          <w:szCs w:val="24"/>
        </w:rPr>
        <w:t>坚持推进习近平新时代中国特色社会主义思想进教材、进课堂、进头脑，内化到学院教书育人各方面、各环节，加强中华优秀传统文化和社会主义核心价值观教育，结合外国语言类教学质量国家标准，提高</w:t>
      </w:r>
      <w:proofErr w:type="gramStart"/>
      <w:r>
        <w:rPr>
          <w:rFonts w:ascii="宋体" w:hAnsi="宋体" w:hint="eastAsia"/>
          <w:sz w:val="24"/>
          <w:szCs w:val="24"/>
        </w:rPr>
        <w:t>思政课</w:t>
      </w:r>
      <w:proofErr w:type="gramEnd"/>
      <w:r>
        <w:rPr>
          <w:rFonts w:ascii="宋体" w:hAnsi="宋体" w:hint="eastAsia"/>
          <w:sz w:val="24"/>
          <w:szCs w:val="24"/>
        </w:rPr>
        <w:t>和党课教学质量，坚定学生理想信念。</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lastRenderedPageBreak/>
        <w:t>4.坚持推进学院内部治理体制改革。</w:t>
      </w:r>
      <w:r>
        <w:rPr>
          <w:rFonts w:ascii="宋体" w:hAnsi="宋体" w:hint="eastAsia"/>
          <w:sz w:val="24"/>
          <w:szCs w:val="24"/>
        </w:rPr>
        <w:t>坚持学习贯彻党的十九届四中全会精神，按照学校综合改革的总体部署，落实学校各项改革任务和要求，健全党组织委员会会议决策机制，切实提升学院的治理水平和能力，努力推进学院“软实力”整体提升。坚持落实好《华南农业大学学院（教学部）党建工作考核评价指标体系》中的各项工作。</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5.坚持加强党支部建设。</w:t>
      </w:r>
      <w:r>
        <w:rPr>
          <w:rFonts w:ascii="宋体" w:hAnsi="宋体" w:hint="eastAsia"/>
          <w:sz w:val="24"/>
          <w:szCs w:val="24"/>
        </w:rPr>
        <w:t>推进基层组织建设三年行动计划落实，推进党支部建设质量提高，推进党支部在</w:t>
      </w:r>
      <w:proofErr w:type="gramStart"/>
      <w:r>
        <w:rPr>
          <w:rFonts w:ascii="宋体" w:hAnsi="宋体" w:hint="eastAsia"/>
          <w:sz w:val="24"/>
          <w:szCs w:val="24"/>
        </w:rPr>
        <w:t>落细落实</w:t>
      </w:r>
      <w:proofErr w:type="gramEnd"/>
      <w:r>
        <w:rPr>
          <w:rFonts w:ascii="宋体" w:hAnsi="宋体" w:hint="eastAsia"/>
          <w:sz w:val="24"/>
          <w:szCs w:val="24"/>
        </w:rPr>
        <w:t>疫情防控工作、加强党建和思想政治工作、落实立德树人根本任务、加强师德师风建设、推进治理体系和治理能力现代化等方面发挥好战斗堡垒作用和先锋模范作用。</w:t>
      </w:r>
    </w:p>
    <w:p w:rsidR="00A03706" w:rsidRDefault="00862EF2">
      <w:pPr>
        <w:spacing w:line="360" w:lineRule="auto"/>
        <w:ind w:firstLineChars="200" w:firstLine="482"/>
        <w:rPr>
          <w:rFonts w:ascii="宋体" w:hAnsi="宋体"/>
          <w:sz w:val="24"/>
          <w:szCs w:val="24"/>
        </w:rPr>
      </w:pPr>
      <w:bookmarkStart w:id="1" w:name="_Hlk36630074"/>
      <w:r>
        <w:rPr>
          <w:rFonts w:ascii="宋体" w:hAnsi="宋体" w:hint="eastAsia"/>
          <w:b/>
          <w:bCs/>
          <w:sz w:val="24"/>
          <w:szCs w:val="24"/>
        </w:rPr>
        <w:t>6.</w:t>
      </w:r>
      <w:bookmarkEnd w:id="1"/>
      <w:r>
        <w:rPr>
          <w:rFonts w:ascii="宋体" w:hAnsi="宋体" w:hint="eastAsia"/>
          <w:b/>
          <w:bCs/>
          <w:sz w:val="24"/>
          <w:szCs w:val="24"/>
        </w:rPr>
        <w:t>坚持加强作风建设。</w:t>
      </w:r>
      <w:r>
        <w:rPr>
          <w:rFonts w:ascii="宋体" w:hAnsi="宋体" w:hint="eastAsia"/>
          <w:sz w:val="24"/>
          <w:szCs w:val="24"/>
        </w:rPr>
        <w:t>坚持加强师德师风建设，落实好《新时代高校教师职业行为十项准则》，健全师德师风“一票否决”机制，营造风清气正的教书育人政治生态。坚持加强作风建设</w:t>
      </w:r>
      <w:proofErr w:type="gramStart"/>
      <w:r>
        <w:rPr>
          <w:rFonts w:ascii="宋体" w:hAnsi="宋体" w:hint="eastAsia"/>
          <w:sz w:val="24"/>
          <w:szCs w:val="24"/>
        </w:rPr>
        <w:t>保落实</w:t>
      </w:r>
      <w:proofErr w:type="gramEnd"/>
      <w:r>
        <w:rPr>
          <w:rFonts w:ascii="宋体" w:hAnsi="宋体" w:hint="eastAsia"/>
          <w:sz w:val="24"/>
          <w:szCs w:val="24"/>
        </w:rPr>
        <w:t>的机制，健全全体教职工担当岗位主体责任的主人翁意识，增强责任感和使命感，确保学院各项工作</w:t>
      </w:r>
      <w:proofErr w:type="gramStart"/>
      <w:r>
        <w:rPr>
          <w:rFonts w:ascii="宋体" w:hAnsi="宋体" w:hint="eastAsia"/>
          <w:sz w:val="24"/>
          <w:szCs w:val="24"/>
        </w:rPr>
        <w:t>落细落实落</w:t>
      </w:r>
      <w:proofErr w:type="gramEnd"/>
      <w:r>
        <w:rPr>
          <w:rFonts w:ascii="宋体" w:hAnsi="宋体" w:hint="eastAsia"/>
          <w:sz w:val="24"/>
          <w:szCs w:val="24"/>
        </w:rPr>
        <w:t>到位。落实好反对形式主义和官僚主义的要求，持之以恒正风</w:t>
      </w:r>
      <w:proofErr w:type="gramStart"/>
      <w:r>
        <w:rPr>
          <w:rFonts w:ascii="宋体" w:hAnsi="宋体" w:hint="eastAsia"/>
          <w:sz w:val="24"/>
          <w:szCs w:val="24"/>
        </w:rPr>
        <w:t>肃</w:t>
      </w:r>
      <w:proofErr w:type="gramEnd"/>
      <w:r>
        <w:rPr>
          <w:rFonts w:ascii="宋体" w:hAnsi="宋体" w:hint="eastAsia"/>
          <w:sz w:val="24"/>
          <w:szCs w:val="24"/>
        </w:rPr>
        <w:t>纪。</w:t>
      </w:r>
    </w:p>
    <w:p w:rsidR="00A03706" w:rsidRDefault="00862EF2">
      <w:pPr>
        <w:spacing w:line="360" w:lineRule="auto"/>
        <w:ind w:firstLineChars="200" w:firstLine="560"/>
        <w:rPr>
          <w:rFonts w:ascii="宋体" w:hAnsi="宋体"/>
          <w:sz w:val="24"/>
          <w:szCs w:val="24"/>
        </w:rPr>
      </w:pPr>
      <w:r>
        <w:rPr>
          <w:rFonts w:ascii="黑体" w:eastAsia="黑体" w:hAnsi="黑体" w:cs="黑体" w:hint="eastAsia"/>
          <w:sz w:val="28"/>
          <w:szCs w:val="28"/>
        </w:rPr>
        <w:t>三、学科和科研工作</w:t>
      </w:r>
    </w:p>
    <w:p w:rsidR="00A03706" w:rsidRDefault="00862EF2">
      <w:pPr>
        <w:tabs>
          <w:tab w:val="left" w:pos="312"/>
        </w:tabs>
        <w:spacing w:line="360" w:lineRule="auto"/>
        <w:ind w:firstLineChars="200" w:firstLine="482"/>
        <w:rPr>
          <w:rFonts w:ascii="宋体" w:hAnsi="宋体"/>
          <w:sz w:val="24"/>
          <w:szCs w:val="24"/>
        </w:rPr>
      </w:pPr>
      <w:bookmarkStart w:id="2" w:name="_Hlk36630095"/>
      <w:r>
        <w:rPr>
          <w:rFonts w:ascii="宋体" w:hAnsi="宋体"/>
          <w:b/>
          <w:bCs/>
          <w:sz w:val="24"/>
          <w:szCs w:val="24"/>
        </w:rPr>
        <w:t>1</w:t>
      </w:r>
      <w:r>
        <w:rPr>
          <w:rFonts w:ascii="宋体" w:hAnsi="宋体" w:hint="eastAsia"/>
          <w:b/>
          <w:bCs/>
          <w:sz w:val="24"/>
          <w:szCs w:val="24"/>
        </w:rPr>
        <w:t>.</w:t>
      </w:r>
      <w:bookmarkEnd w:id="2"/>
      <w:r>
        <w:rPr>
          <w:rFonts w:ascii="宋体" w:hAnsi="宋体" w:hint="eastAsia"/>
          <w:sz w:val="24"/>
          <w:szCs w:val="24"/>
        </w:rPr>
        <w:t>全面总结学院“十三五”科研工作，制定学院“十四五”科研发展规划。</w:t>
      </w:r>
    </w:p>
    <w:p w:rsidR="00A03706" w:rsidRDefault="00862EF2">
      <w:pPr>
        <w:tabs>
          <w:tab w:val="left" w:pos="312"/>
        </w:tabs>
        <w:spacing w:line="360" w:lineRule="auto"/>
        <w:ind w:firstLineChars="200" w:firstLine="482"/>
        <w:rPr>
          <w:rFonts w:ascii="宋体" w:hAnsi="宋体"/>
          <w:sz w:val="24"/>
          <w:szCs w:val="24"/>
        </w:rPr>
      </w:pPr>
      <w:r>
        <w:rPr>
          <w:rFonts w:ascii="宋体" w:hAnsi="宋体"/>
          <w:b/>
          <w:bCs/>
          <w:sz w:val="24"/>
          <w:szCs w:val="24"/>
        </w:rPr>
        <w:t>2</w:t>
      </w:r>
      <w:r>
        <w:rPr>
          <w:rFonts w:ascii="宋体" w:hAnsi="宋体" w:hint="eastAsia"/>
          <w:b/>
          <w:bCs/>
          <w:sz w:val="24"/>
          <w:szCs w:val="24"/>
        </w:rPr>
        <w:t>.</w:t>
      </w:r>
      <w:r>
        <w:rPr>
          <w:rFonts w:ascii="宋体" w:hAnsi="宋体" w:hint="eastAsia"/>
          <w:sz w:val="24"/>
          <w:szCs w:val="24"/>
        </w:rPr>
        <w:t>组织申报各类项目，为学院教工申报项目提供信息服务和协助。</w:t>
      </w:r>
      <w:bookmarkStart w:id="3" w:name="_Hlk36630184"/>
    </w:p>
    <w:p w:rsidR="00A03706" w:rsidRDefault="00862EF2">
      <w:pPr>
        <w:tabs>
          <w:tab w:val="left" w:pos="312"/>
        </w:tabs>
        <w:spacing w:line="360" w:lineRule="auto"/>
        <w:ind w:firstLineChars="200" w:firstLine="482"/>
        <w:rPr>
          <w:rFonts w:ascii="宋体" w:hAnsi="宋体"/>
          <w:sz w:val="24"/>
          <w:szCs w:val="24"/>
        </w:rPr>
      </w:pPr>
      <w:r>
        <w:rPr>
          <w:rFonts w:ascii="宋体" w:hAnsi="宋体"/>
          <w:b/>
          <w:bCs/>
          <w:sz w:val="24"/>
          <w:szCs w:val="24"/>
        </w:rPr>
        <w:t>3.</w:t>
      </w:r>
      <w:bookmarkEnd w:id="3"/>
      <w:r>
        <w:rPr>
          <w:rFonts w:ascii="宋体" w:hAnsi="宋体" w:hint="eastAsia"/>
          <w:sz w:val="24"/>
          <w:szCs w:val="24"/>
        </w:rPr>
        <w:t>服务于学校进军“双一流”，积极探索与其他学科和其他科研平台的结合点，促成相互受益的发展机遇。</w:t>
      </w:r>
    </w:p>
    <w:p w:rsidR="00A03706" w:rsidRDefault="00862EF2">
      <w:pPr>
        <w:tabs>
          <w:tab w:val="left" w:pos="312"/>
        </w:tabs>
        <w:spacing w:line="360" w:lineRule="auto"/>
        <w:ind w:firstLineChars="200" w:firstLine="482"/>
        <w:rPr>
          <w:rFonts w:ascii="宋体" w:hAnsi="宋体"/>
          <w:sz w:val="24"/>
          <w:szCs w:val="24"/>
        </w:rPr>
      </w:pPr>
      <w:r>
        <w:rPr>
          <w:rFonts w:ascii="宋体" w:hAnsi="宋体"/>
          <w:b/>
          <w:bCs/>
          <w:sz w:val="24"/>
          <w:szCs w:val="24"/>
        </w:rPr>
        <w:t>4.</w:t>
      </w:r>
      <w:r>
        <w:rPr>
          <w:rFonts w:ascii="宋体" w:hAnsi="宋体" w:hint="eastAsia"/>
          <w:sz w:val="24"/>
          <w:szCs w:val="24"/>
        </w:rPr>
        <w:t>继续大力举办学术会议和学术讲座，为学院教工提供学术交流学习机会。</w:t>
      </w:r>
    </w:p>
    <w:p w:rsidR="00A03706" w:rsidRDefault="00862EF2">
      <w:pPr>
        <w:tabs>
          <w:tab w:val="left" w:pos="312"/>
        </w:tabs>
        <w:spacing w:line="360" w:lineRule="auto"/>
        <w:ind w:firstLineChars="200" w:firstLine="482"/>
        <w:rPr>
          <w:rFonts w:ascii="宋体" w:hAnsi="宋体"/>
          <w:sz w:val="24"/>
          <w:szCs w:val="24"/>
        </w:rPr>
      </w:pPr>
      <w:r>
        <w:rPr>
          <w:rFonts w:ascii="宋体" w:hAnsi="宋体"/>
          <w:b/>
          <w:bCs/>
          <w:sz w:val="24"/>
          <w:szCs w:val="24"/>
        </w:rPr>
        <w:t>5.</w:t>
      </w:r>
      <w:r>
        <w:rPr>
          <w:rFonts w:ascii="宋体" w:hAnsi="宋体" w:hint="eastAsia"/>
          <w:sz w:val="24"/>
          <w:szCs w:val="24"/>
        </w:rPr>
        <w:t>协调制定科研年度目标考核指标，引导和推动教工为达到科研年度考核目标而努力。</w:t>
      </w:r>
    </w:p>
    <w:p w:rsidR="00A03706" w:rsidRDefault="00862EF2">
      <w:pPr>
        <w:tabs>
          <w:tab w:val="left" w:pos="312"/>
        </w:tabs>
        <w:spacing w:line="360" w:lineRule="auto"/>
        <w:ind w:firstLineChars="200" w:firstLine="482"/>
        <w:rPr>
          <w:rFonts w:ascii="宋体" w:hAnsi="宋体"/>
          <w:sz w:val="24"/>
          <w:szCs w:val="24"/>
        </w:rPr>
      </w:pPr>
      <w:r>
        <w:rPr>
          <w:rFonts w:ascii="宋体" w:hAnsi="宋体"/>
          <w:b/>
          <w:bCs/>
          <w:sz w:val="24"/>
          <w:szCs w:val="24"/>
        </w:rPr>
        <w:t>6.</w:t>
      </w:r>
      <w:r>
        <w:rPr>
          <w:rFonts w:ascii="宋体" w:hAnsi="宋体" w:hint="eastAsia"/>
          <w:sz w:val="24"/>
          <w:szCs w:val="24"/>
        </w:rPr>
        <w:t>健全和完善学院科研管理工作制度，加强对学院教师科研项目的管理。</w:t>
      </w:r>
    </w:p>
    <w:p w:rsidR="00A03706" w:rsidRDefault="00862EF2">
      <w:pPr>
        <w:tabs>
          <w:tab w:val="left" w:pos="312"/>
        </w:tabs>
        <w:spacing w:line="360" w:lineRule="auto"/>
        <w:ind w:firstLineChars="200" w:firstLine="482"/>
        <w:rPr>
          <w:rFonts w:ascii="宋体" w:hAnsi="宋体"/>
          <w:sz w:val="24"/>
          <w:szCs w:val="24"/>
        </w:rPr>
      </w:pPr>
      <w:r>
        <w:rPr>
          <w:rFonts w:ascii="宋体" w:hAnsi="宋体"/>
          <w:b/>
          <w:bCs/>
          <w:sz w:val="24"/>
          <w:szCs w:val="24"/>
        </w:rPr>
        <w:t>7.</w:t>
      </w:r>
      <w:r>
        <w:rPr>
          <w:rFonts w:ascii="宋体" w:hAnsi="宋体" w:hint="eastAsia"/>
          <w:sz w:val="24"/>
          <w:szCs w:val="24"/>
        </w:rPr>
        <w:t>开展学科建设，力争在硕士点申报有所突破。</w:t>
      </w:r>
    </w:p>
    <w:p w:rsidR="00A03706" w:rsidRDefault="00862EF2">
      <w:pPr>
        <w:tabs>
          <w:tab w:val="left" w:pos="312"/>
        </w:tabs>
        <w:spacing w:line="360" w:lineRule="auto"/>
        <w:ind w:firstLineChars="200" w:firstLine="482"/>
        <w:rPr>
          <w:rFonts w:ascii="宋体" w:hAnsi="宋体"/>
          <w:sz w:val="24"/>
          <w:szCs w:val="24"/>
        </w:rPr>
      </w:pPr>
      <w:bookmarkStart w:id="4" w:name="_Hlk36664542"/>
      <w:r>
        <w:rPr>
          <w:rFonts w:ascii="宋体" w:hAnsi="宋体"/>
          <w:b/>
          <w:bCs/>
          <w:sz w:val="24"/>
          <w:szCs w:val="24"/>
        </w:rPr>
        <w:t>8.</w:t>
      </w:r>
      <w:bookmarkEnd w:id="4"/>
      <w:r>
        <w:rPr>
          <w:rFonts w:ascii="宋体" w:hAnsi="宋体" w:hint="eastAsia"/>
          <w:sz w:val="24"/>
          <w:szCs w:val="24"/>
        </w:rPr>
        <w:t>协同人才培养和师资建设，使科研工作与本科、硕士人才培养及我院师资发展密切关系。</w:t>
      </w:r>
    </w:p>
    <w:p w:rsidR="00A03706" w:rsidRDefault="00862EF2">
      <w:pPr>
        <w:numPr>
          <w:ilvl w:val="0"/>
          <w:numId w:val="1"/>
        </w:numPr>
        <w:rPr>
          <w:rFonts w:ascii="黑体" w:eastAsia="黑体" w:hAnsi="黑体"/>
          <w:sz w:val="28"/>
          <w:szCs w:val="28"/>
        </w:rPr>
      </w:pPr>
      <w:r>
        <w:rPr>
          <w:rFonts w:ascii="黑体" w:eastAsia="黑体" w:hAnsi="黑体" w:hint="eastAsia"/>
          <w:sz w:val="28"/>
          <w:szCs w:val="28"/>
        </w:rPr>
        <w:t>本科教学工作</w:t>
      </w:r>
    </w:p>
    <w:p w:rsidR="00A03706" w:rsidRDefault="00862EF2">
      <w:pPr>
        <w:spacing w:line="360" w:lineRule="auto"/>
        <w:ind w:firstLineChars="200" w:firstLine="482"/>
        <w:rPr>
          <w:rFonts w:ascii="黑体" w:eastAsia="黑体" w:hAnsi="黑体"/>
          <w:sz w:val="28"/>
          <w:szCs w:val="28"/>
        </w:rPr>
      </w:pPr>
      <w:r>
        <w:rPr>
          <w:rFonts w:ascii="宋体" w:hAnsi="宋体" w:hint="eastAsia"/>
          <w:b/>
          <w:bCs/>
          <w:sz w:val="24"/>
          <w:szCs w:val="24"/>
        </w:rPr>
        <w:t>1.</w:t>
      </w:r>
      <w:r>
        <w:rPr>
          <w:rFonts w:ascii="宋体" w:hAnsi="宋体" w:hint="eastAsia"/>
          <w:sz w:val="24"/>
          <w:szCs w:val="24"/>
        </w:rPr>
        <w:t>严格按照学校的相关规定和文件指示精神，切实抓好疫情防控期间学院网络教学相关工作。</w:t>
      </w:r>
    </w:p>
    <w:p w:rsidR="00A03706" w:rsidRDefault="00862EF2">
      <w:pPr>
        <w:spacing w:line="360" w:lineRule="auto"/>
        <w:ind w:firstLineChars="200" w:firstLine="482"/>
        <w:rPr>
          <w:rFonts w:ascii="宋体" w:hAnsi="宋体"/>
          <w:sz w:val="24"/>
          <w:szCs w:val="24"/>
        </w:rPr>
      </w:pPr>
      <w:r>
        <w:rPr>
          <w:rFonts w:ascii="宋体" w:hAnsi="宋体"/>
          <w:b/>
          <w:bCs/>
          <w:sz w:val="24"/>
          <w:szCs w:val="24"/>
        </w:rPr>
        <w:t>2.</w:t>
      </w:r>
      <w:r>
        <w:rPr>
          <w:rFonts w:ascii="宋体" w:hAnsi="宋体" w:hint="eastAsia"/>
          <w:sz w:val="24"/>
          <w:szCs w:val="24"/>
        </w:rPr>
        <w:t>进一步建设好学院教师发展分中心，并按照学校的要求充分依托该中心举办与</w:t>
      </w:r>
      <w:r>
        <w:rPr>
          <w:rFonts w:ascii="宋体" w:hAnsi="宋体" w:hint="eastAsia"/>
          <w:sz w:val="24"/>
          <w:szCs w:val="24"/>
        </w:rPr>
        <w:lastRenderedPageBreak/>
        <w:t>教师发展相关的培训活动，以推进加强师资队伍建设。</w:t>
      </w:r>
    </w:p>
    <w:p w:rsidR="00A03706" w:rsidRDefault="00862EF2">
      <w:pPr>
        <w:spacing w:line="360" w:lineRule="auto"/>
        <w:ind w:firstLineChars="200" w:firstLine="482"/>
        <w:rPr>
          <w:rFonts w:ascii="宋体" w:hAnsi="宋体"/>
          <w:sz w:val="24"/>
          <w:szCs w:val="24"/>
        </w:rPr>
      </w:pPr>
      <w:r>
        <w:rPr>
          <w:rFonts w:ascii="宋体" w:hAnsi="宋体"/>
          <w:b/>
          <w:bCs/>
          <w:sz w:val="24"/>
          <w:szCs w:val="24"/>
        </w:rPr>
        <w:t>3.</w:t>
      </w:r>
      <w:r>
        <w:rPr>
          <w:rFonts w:ascii="宋体" w:hAnsi="宋体" w:hint="eastAsia"/>
          <w:sz w:val="24"/>
          <w:szCs w:val="24"/>
        </w:rPr>
        <w:t>积极寻求支持和技术支撑，力争在外语类公共基础课的期末无纸化考试方面有所突破，以此为学校教学信息化工作做出应有的贡献。</w:t>
      </w:r>
    </w:p>
    <w:p w:rsidR="00A03706" w:rsidRDefault="00862EF2">
      <w:pPr>
        <w:spacing w:line="360" w:lineRule="auto"/>
        <w:ind w:firstLineChars="200" w:firstLine="482"/>
        <w:rPr>
          <w:rFonts w:ascii="宋体" w:hAnsi="宋体"/>
          <w:sz w:val="24"/>
          <w:szCs w:val="24"/>
        </w:rPr>
      </w:pPr>
      <w:r>
        <w:rPr>
          <w:rFonts w:ascii="宋体" w:hAnsi="宋体"/>
          <w:b/>
          <w:bCs/>
          <w:sz w:val="24"/>
          <w:szCs w:val="24"/>
        </w:rPr>
        <w:t>4.</w:t>
      </w:r>
      <w:r>
        <w:rPr>
          <w:rFonts w:ascii="宋体" w:hAnsi="宋体" w:hint="eastAsia"/>
          <w:sz w:val="24"/>
          <w:szCs w:val="24"/>
        </w:rPr>
        <w:t>切实做好外籍教师的教学管理工作，与学院外事秘书和外教教学管理秘书一道随时与国际交流处和教务处保持沟通和协调联动，维护好外教课堂教学秩序。</w:t>
      </w:r>
    </w:p>
    <w:p w:rsidR="00A03706" w:rsidRDefault="00862EF2">
      <w:pPr>
        <w:spacing w:line="360" w:lineRule="auto"/>
        <w:ind w:firstLineChars="200" w:firstLine="482"/>
        <w:rPr>
          <w:rFonts w:ascii="宋体" w:hAnsi="宋体"/>
          <w:sz w:val="24"/>
          <w:szCs w:val="24"/>
        </w:rPr>
      </w:pPr>
      <w:r>
        <w:rPr>
          <w:rFonts w:ascii="宋体" w:hAnsi="宋体"/>
          <w:b/>
          <w:bCs/>
          <w:sz w:val="24"/>
          <w:szCs w:val="24"/>
        </w:rPr>
        <w:t>5.</w:t>
      </w:r>
      <w:r>
        <w:rPr>
          <w:rFonts w:ascii="宋体" w:hAnsi="宋体" w:hint="eastAsia"/>
          <w:sz w:val="24"/>
          <w:szCs w:val="24"/>
        </w:rPr>
        <w:t>做好学院教学实践实习基地建设工作，具体包括快到期实习单位的续约及新建相关实习基地，并充分利用实践实习基地来培养学生的实践动手能力，让教师的教学成果能够在学生的实际应用方面能得以真正体现。</w:t>
      </w:r>
    </w:p>
    <w:p w:rsidR="00A03706" w:rsidRDefault="00862EF2">
      <w:pPr>
        <w:spacing w:line="360" w:lineRule="auto"/>
        <w:ind w:firstLineChars="200" w:firstLine="482"/>
        <w:rPr>
          <w:rFonts w:ascii="宋体" w:hAnsi="宋体"/>
          <w:sz w:val="24"/>
          <w:szCs w:val="24"/>
        </w:rPr>
      </w:pPr>
      <w:r>
        <w:rPr>
          <w:rFonts w:ascii="宋体" w:hAnsi="宋体"/>
          <w:b/>
          <w:bCs/>
          <w:sz w:val="24"/>
          <w:szCs w:val="24"/>
        </w:rPr>
        <w:t>6.</w:t>
      </w:r>
      <w:r>
        <w:rPr>
          <w:rFonts w:ascii="宋体" w:hAnsi="宋体" w:hint="eastAsia"/>
          <w:sz w:val="24"/>
          <w:szCs w:val="24"/>
        </w:rPr>
        <w:t>在充分发挥现有语言实验室教辅功能的基础上，进一步加强其建设，完善硬件配置，加强软件培训，让语言实验室在语言教学与无纸化考试方面发挥更大的作用。</w:t>
      </w:r>
    </w:p>
    <w:p w:rsidR="00A03706" w:rsidRDefault="00862EF2">
      <w:pPr>
        <w:spacing w:line="360" w:lineRule="auto"/>
        <w:ind w:firstLineChars="200" w:firstLine="482"/>
        <w:rPr>
          <w:rFonts w:ascii="宋体" w:hAnsi="宋体"/>
          <w:sz w:val="24"/>
          <w:szCs w:val="24"/>
        </w:rPr>
      </w:pPr>
      <w:r>
        <w:rPr>
          <w:rFonts w:ascii="宋体" w:hAnsi="宋体"/>
          <w:b/>
          <w:bCs/>
          <w:sz w:val="24"/>
          <w:szCs w:val="24"/>
        </w:rPr>
        <w:t>7.</w:t>
      </w:r>
      <w:r>
        <w:rPr>
          <w:rFonts w:ascii="宋体" w:hAnsi="宋体" w:hint="eastAsia"/>
          <w:sz w:val="24"/>
          <w:szCs w:val="24"/>
        </w:rPr>
        <w:t>按照学校要求做好专业调整或建设论证工作，并提交论证报告，推进专业建设质量提高。</w:t>
      </w:r>
    </w:p>
    <w:p w:rsidR="00A03706" w:rsidRDefault="00862EF2">
      <w:pPr>
        <w:spacing w:line="360" w:lineRule="auto"/>
        <w:ind w:firstLineChars="200" w:firstLine="482"/>
        <w:rPr>
          <w:rFonts w:ascii="宋体" w:hAnsi="宋体"/>
          <w:sz w:val="24"/>
          <w:szCs w:val="24"/>
        </w:rPr>
      </w:pPr>
      <w:r>
        <w:rPr>
          <w:rFonts w:ascii="宋体" w:hAnsi="宋体"/>
          <w:b/>
          <w:bCs/>
          <w:sz w:val="24"/>
          <w:szCs w:val="24"/>
        </w:rPr>
        <w:t>8.</w:t>
      </w:r>
      <w:r>
        <w:rPr>
          <w:rFonts w:ascii="宋体" w:hAnsi="宋体" w:hint="eastAsia"/>
          <w:sz w:val="24"/>
          <w:szCs w:val="24"/>
        </w:rPr>
        <w:t>进一步做好学院本科教学、教改工作，加强精品课程建设和示范教学团队建设，努力在课程思政、新文科建设和“涉农”外语教学等方面多出成果。</w:t>
      </w:r>
    </w:p>
    <w:p w:rsidR="00A03706" w:rsidRDefault="00862EF2">
      <w:pPr>
        <w:spacing w:line="360" w:lineRule="auto"/>
        <w:ind w:firstLineChars="200" w:firstLine="482"/>
        <w:rPr>
          <w:rFonts w:ascii="宋体" w:hAnsi="宋体"/>
          <w:sz w:val="24"/>
          <w:szCs w:val="24"/>
        </w:rPr>
      </w:pPr>
      <w:r>
        <w:rPr>
          <w:rFonts w:ascii="宋体" w:hAnsi="宋体"/>
          <w:b/>
          <w:bCs/>
          <w:sz w:val="24"/>
          <w:szCs w:val="24"/>
        </w:rPr>
        <w:t>9.</w:t>
      </w:r>
      <w:r>
        <w:rPr>
          <w:rFonts w:ascii="宋体" w:hAnsi="宋体" w:hint="eastAsia"/>
          <w:sz w:val="24"/>
          <w:szCs w:val="24"/>
        </w:rPr>
        <w:t>在学校第一阶段的专业调整工作完成之后，按照学校的后续相关要求做好2020版本</w:t>
      </w:r>
      <w:proofErr w:type="gramStart"/>
      <w:r>
        <w:rPr>
          <w:rFonts w:ascii="宋体" w:hAnsi="宋体" w:hint="eastAsia"/>
          <w:sz w:val="24"/>
          <w:szCs w:val="24"/>
        </w:rPr>
        <w:t>科人才</w:t>
      </w:r>
      <w:proofErr w:type="gramEnd"/>
      <w:r>
        <w:rPr>
          <w:rFonts w:ascii="宋体" w:hAnsi="宋体" w:hint="eastAsia"/>
          <w:sz w:val="24"/>
          <w:szCs w:val="24"/>
        </w:rPr>
        <w:t>培养方案的修订工作。</w:t>
      </w:r>
    </w:p>
    <w:p w:rsidR="00A03706" w:rsidRDefault="00862EF2">
      <w:pPr>
        <w:spacing w:line="360" w:lineRule="auto"/>
        <w:ind w:firstLineChars="200" w:firstLine="482"/>
        <w:rPr>
          <w:rFonts w:ascii="宋体" w:hAnsi="宋体"/>
          <w:sz w:val="24"/>
          <w:szCs w:val="24"/>
        </w:rPr>
      </w:pPr>
      <w:r>
        <w:rPr>
          <w:rFonts w:ascii="宋体" w:hAnsi="宋体"/>
          <w:b/>
          <w:bCs/>
          <w:sz w:val="24"/>
          <w:szCs w:val="24"/>
        </w:rPr>
        <w:t>10.</w:t>
      </w:r>
      <w:r>
        <w:rPr>
          <w:rFonts w:ascii="宋体" w:hAnsi="宋体" w:hint="eastAsia"/>
          <w:sz w:val="24"/>
          <w:szCs w:val="24"/>
        </w:rPr>
        <w:t>做好2019年本科教学工作状态评估相关工作。</w:t>
      </w:r>
    </w:p>
    <w:p w:rsidR="00A03706" w:rsidRDefault="00862EF2">
      <w:pPr>
        <w:spacing w:line="360" w:lineRule="auto"/>
        <w:ind w:firstLineChars="200" w:firstLine="482"/>
        <w:rPr>
          <w:rFonts w:ascii="宋体" w:hAnsi="宋体"/>
          <w:sz w:val="24"/>
          <w:szCs w:val="24"/>
        </w:rPr>
      </w:pPr>
      <w:r>
        <w:rPr>
          <w:rFonts w:ascii="宋体" w:hAnsi="宋体"/>
          <w:b/>
          <w:bCs/>
          <w:sz w:val="24"/>
          <w:szCs w:val="24"/>
        </w:rPr>
        <w:t>11.</w:t>
      </w:r>
      <w:r>
        <w:rPr>
          <w:rFonts w:ascii="宋体" w:hAnsi="宋体" w:hint="eastAsia"/>
          <w:sz w:val="24"/>
          <w:szCs w:val="24"/>
        </w:rPr>
        <w:t>进一步规范教学和考试管理工作并加强对相关资料、档案和文件的管理。</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1</w:t>
      </w:r>
      <w:r>
        <w:rPr>
          <w:rFonts w:ascii="宋体" w:hAnsi="宋体"/>
          <w:b/>
          <w:bCs/>
          <w:sz w:val="24"/>
          <w:szCs w:val="24"/>
        </w:rPr>
        <w:t>2.</w:t>
      </w:r>
      <w:r>
        <w:rPr>
          <w:rFonts w:ascii="宋体" w:hAnsi="宋体" w:hint="eastAsia"/>
          <w:sz w:val="24"/>
          <w:szCs w:val="24"/>
        </w:rPr>
        <w:t>加强实验室建设，向学校申请经费来更新建设一间语言实验室。</w:t>
      </w:r>
    </w:p>
    <w:p w:rsidR="00A03706" w:rsidRDefault="00862EF2">
      <w:pPr>
        <w:spacing w:line="360" w:lineRule="auto"/>
        <w:ind w:firstLineChars="200" w:firstLine="482"/>
        <w:rPr>
          <w:rFonts w:ascii="宋体" w:hAnsi="宋体"/>
          <w:sz w:val="24"/>
          <w:szCs w:val="24"/>
        </w:rPr>
      </w:pPr>
      <w:r>
        <w:rPr>
          <w:rFonts w:ascii="宋体" w:hAnsi="宋体"/>
          <w:b/>
          <w:bCs/>
          <w:sz w:val="24"/>
          <w:szCs w:val="24"/>
        </w:rPr>
        <w:t>13.</w:t>
      </w:r>
      <w:r>
        <w:rPr>
          <w:rFonts w:ascii="宋体" w:hAnsi="宋体" w:hint="eastAsia"/>
          <w:sz w:val="24"/>
          <w:szCs w:val="24"/>
        </w:rPr>
        <w:t>按照学校和学院的要求，努力做好与教学管理相关的其它各项工作。</w:t>
      </w:r>
    </w:p>
    <w:p w:rsidR="00A03706" w:rsidRDefault="00862EF2">
      <w:pPr>
        <w:spacing w:line="360" w:lineRule="auto"/>
        <w:ind w:left="560"/>
        <w:rPr>
          <w:rFonts w:ascii="黑体" w:eastAsia="黑体" w:hAnsi="黑体"/>
          <w:sz w:val="28"/>
          <w:szCs w:val="28"/>
        </w:rPr>
      </w:pPr>
      <w:r>
        <w:rPr>
          <w:rFonts w:ascii="黑体" w:eastAsia="黑体" w:hAnsi="黑体" w:hint="eastAsia"/>
          <w:sz w:val="28"/>
          <w:szCs w:val="28"/>
        </w:rPr>
        <w:t>五、翻译硕士（MTI）</w:t>
      </w:r>
      <w:r>
        <w:rPr>
          <w:rFonts w:ascii="黑体" w:eastAsia="黑体" w:hAnsi="黑体" w:hint="eastAsia"/>
          <w:kern w:val="0"/>
          <w:sz w:val="28"/>
          <w:szCs w:val="28"/>
        </w:rPr>
        <w:t>工作</w:t>
      </w:r>
    </w:p>
    <w:p w:rsidR="00A03706" w:rsidRDefault="00862EF2">
      <w:pPr>
        <w:spacing w:line="360" w:lineRule="auto"/>
        <w:ind w:firstLineChars="200" w:firstLine="482"/>
        <w:rPr>
          <w:rFonts w:ascii="宋体" w:hAnsi="宋体"/>
          <w:sz w:val="24"/>
          <w:szCs w:val="24"/>
        </w:rPr>
      </w:pPr>
      <w:r>
        <w:rPr>
          <w:rFonts w:ascii="宋体" w:hAnsi="宋体"/>
          <w:b/>
          <w:bCs/>
          <w:sz w:val="24"/>
          <w:szCs w:val="24"/>
        </w:rPr>
        <w:t>1</w:t>
      </w:r>
      <w:r>
        <w:rPr>
          <w:rFonts w:ascii="宋体" w:hAnsi="宋体" w:hint="eastAsia"/>
          <w:b/>
          <w:bCs/>
          <w:sz w:val="24"/>
          <w:szCs w:val="24"/>
        </w:rPr>
        <w:t>.</w:t>
      </w:r>
      <w:r>
        <w:rPr>
          <w:rFonts w:ascii="宋体" w:hAnsi="宋体" w:hint="eastAsia"/>
          <w:sz w:val="24"/>
          <w:szCs w:val="24"/>
        </w:rPr>
        <w:t>完成2018级论文答辩和学位授予。</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2.</w:t>
      </w:r>
      <w:r>
        <w:rPr>
          <w:rFonts w:ascii="宋体" w:hAnsi="宋体" w:hint="eastAsia"/>
          <w:sz w:val="24"/>
          <w:szCs w:val="24"/>
        </w:rPr>
        <w:t>完成2020级研究生招生（硕、博士）复试工作。</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3.</w:t>
      </w:r>
      <w:r>
        <w:rPr>
          <w:rFonts w:ascii="宋体" w:hAnsi="宋体" w:hint="eastAsia"/>
          <w:sz w:val="24"/>
          <w:szCs w:val="24"/>
        </w:rPr>
        <w:t>完成2019级开题动员（5月中旬左右）。</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4.</w:t>
      </w:r>
      <w:r>
        <w:rPr>
          <w:rFonts w:ascii="宋体" w:hAnsi="宋体" w:hint="eastAsia"/>
          <w:sz w:val="24"/>
          <w:szCs w:val="24"/>
        </w:rPr>
        <w:t>完成2019级学位论文开题答辩（9月中旬左右）。</w:t>
      </w:r>
    </w:p>
    <w:p w:rsidR="00A03706" w:rsidRDefault="00862EF2">
      <w:pPr>
        <w:spacing w:line="360" w:lineRule="auto"/>
        <w:ind w:firstLineChars="200" w:firstLine="482"/>
        <w:rPr>
          <w:rFonts w:ascii="宋体" w:hAnsi="宋体"/>
          <w:sz w:val="24"/>
          <w:szCs w:val="24"/>
        </w:rPr>
      </w:pPr>
      <w:bookmarkStart w:id="5" w:name="_Hlk36632286"/>
      <w:r>
        <w:rPr>
          <w:rFonts w:ascii="宋体" w:hAnsi="宋体" w:hint="eastAsia"/>
          <w:b/>
          <w:bCs/>
          <w:sz w:val="24"/>
          <w:szCs w:val="24"/>
        </w:rPr>
        <w:t>5.</w:t>
      </w:r>
      <w:bookmarkEnd w:id="5"/>
      <w:r>
        <w:rPr>
          <w:rFonts w:ascii="宋体" w:hAnsi="宋体" w:hint="eastAsia"/>
          <w:sz w:val="24"/>
          <w:szCs w:val="24"/>
        </w:rPr>
        <w:t>指导2019级翻译实习（2020年秋季学期）。</w:t>
      </w:r>
    </w:p>
    <w:p w:rsidR="00A03706" w:rsidRDefault="00862EF2">
      <w:pPr>
        <w:spacing w:line="360" w:lineRule="auto"/>
        <w:ind w:firstLineChars="200" w:firstLine="482"/>
        <w:rPr>
          <w:rFonts w:ascii="宋体" w:hAnsi="宋体"/>
          <w:sz w:val="24"/>
          <w:szCs w:val="24"/>
        </w:rPr>
      </w:pPr>
      <w:bookmarkStart w:id="6" w:name="_Hlk36632528"/>
      <w:r>
        <w:rPr>
          <w:rFonts w:ascii="宋体" w:hAnsi="宋体" w:hint="eastAsia"/>
          <w:b/>
          <w:bCs/>
          <w:sz w:val="24"/>
          <w:szCs w:val="24"/>
        </w:rPr>
        <w:t>6.</w:t>
      </w:r>
      <w:bookmarkEnd w:id="6"/>
      <w:r>
        <w:rPr>
          <w:rFonts w:ascii="宋体" w:hAnsi="宋体" w:hint="eastAsia"/>
          <w:sz w:val="24"/>
          <w:szCs w:val="24"/>
        </w:rPr>
        <w:t>完成2020级新生入学教育和作业检查（翻译实践8万字）。</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7.</w:t>
      </w:r>
      <w:r>
        <w:rPr>
          <w:rFonts w:ascii="宋体" w:hAnsi="宋体" w:hint="eastAsia"/>
          <w:sz w:val="24"/>
          <w:szCs w:val="24"/>
        </w:rPr>
        <w:t>完成2021级研究生招生宣传（9-10月）。</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8.</w:t>
      </w:r>
      <w:r>
        <w:rPr>
          <w:rFonts w:ascii="宋体" w:hAnsi="宋体" w:hint="eastAsia"/>
          <w:sz w:val="24"/>
          <w:szCs w:val="24"/>
        </w:rPr>
        <w:t>完成2021级研究生招生命题工作。</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lastRenderedPageBreak/>
        <w:t>9.</w:t>
      </w:r>
      <w:r>
        <w:rPr>
          <w:rFonts w:ascii="宋体" w:hAnsi="宋体" w:hint="eastAsia"/>
          <w:sz w:val="24"/>
          <w:szCs w:val="24"/>
        </w:rPr>
        <w:t>推动学术硕士授权点材料准备及申报工作。</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10.</w:t>
      </w:r>
      <w:r>
        <w:rPr>
          <w:rFonts w:ascii="宋体" w:hAnsi="宋体" w:hint="eastAsia"/>
          <w:sz w:val="24"/>
          <w:szCs w:val="24"/>
        </w:rPr>
        <w:t xml:space="preserve">推动扩大研究生联合培养基地建设。 </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11.</w:t>
      </w:r>
      <w:r>
        <w:rPr>
          <w:rFonts w:ascii="宋体" w:hAnsi="宋体" w:hint="eastAsia"/>
          <w:sz w:val="24"/>
          <w:szCs w:val="24"/>
        </w:rPr>
        <w:t>推动研究生教改课题、案例库等项目的申报。</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12.</w:t>
      </w:r>
      <w:r>
        <w:rPr>
          <w:rFonts w:ascii="宋体" w:hAnsi="宋体" w:hint="eastAsia"/>
          <w:sz w:val="24"/>
          <w:szCs w:val="24"/>
        </w:rPr>
        <w:t>选派翻译硕士教师和管理人员</w:t>
      </w:r>
      <w:proofErr w:type="gramStart"/>
      <w:r>
        <w:rPr>
          <w:rFonts w:ascii="宋体" w:hAnsi="宋体" w:hint="eastAsia"/>
          <w:sz w:val="24"/>
          <w:szCs w:val="24"/>
        </w:rPr>
        <w:t>参加教指委</w:t>
      </w:r>
      <w:proofErr w:type="gramEnd"/>
      <w:r>
        <w:rPr>
          <w:rFonts w:ascii="宋体" w:hAnsi="宋体" w:hint="eastAsia"/>
          <w:sz w:val="24"/>
          <w:szCs w:val="24"/>
        </w:rPr>
        <w:t>的年会和师资培训。</w:t>
      </w:r>
    </w:p>
    <w:p w:rsidR="00A03706" w:rsidRDefault="00862EF2">
      <w:pPr>
        <w:spacing w:line="360" w:lineRule="auto"/>
        <w:ind w:firstLineChars="200" w:firstLine="560"/>
        <w:rPr>
          <w:rFonts w:ascii="黑体" w:eastAsia="黑体" w:hAnsi="黑体" w:cs="黑体"/>
          <w:sz w:val="28"/>
          <w:szCs w:val="28"/>
        </w:rPr>
      </w:pPr>
      <w:bookmarkStart w:id="7" w:name="_Hlk36630271"/>
      <w:r>
        <w:rPr>
          <w:rFonts w:ascii="黑体" w:eastAsia="黑体" w:hAnsi="黑体" w:cs="黑体" w:hint="eastAsia"/>
          <w:sz w:val="28"/>
          <w:szCs w:val="28"/>
        </w:rPr>
        <w:t>六、</w:t>
      </w:r>
      <w:bookmarkEnd w:id="7"/>
      <w:r>
        <w:rPr>
          <w:rFonts w:ascii="黑体" w:eastAsia="黑体" w:hAnsi="黑体" w:cs="黑体" w:hint="eastAsia"/>
          <w:sz w:val="28"/>
          <w:szCs w:val="28"/>
        </w:rPr>
        <w:t>国际化工作</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1.</w:t>
      </w:r>
      <w:r>
        <w:rPr>
          <w:rFonts w:ascii="宋体" w:hAnsi="宋体" w:hint="eastAsia"/>
          <w:sz w:val="24"/>
          <w:szCs w:val="24"/>
        </w:rPr>
        <w:t>进一步拓展国际化人才培养渠道，参与和打造长短期培养项目，让更多学生有机会“走出去”。</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2.</w:t>
      </w:r>
      <w:r>
        <w:rPr>
          <w:rFonts w:ascii="宋体" w:hAnsi="宋体" w:hint="eastAsia"/>
          <w:sz w:val="24"/>
          <w:szCs w:val="24"/>
        </w:rPr>
        <w:t>通过各种渠道邀请境外专家来院讲学，同时鼓励学院教师出境参加国际会议和参与国际科研合作，加强学院与国际学术界的交流。</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3.</w:t>
      </w:r>
      <w:r>
        <w:rPr>
          <w:rFonts w:ascii="宋体" w:hAnsi="宋体" w:hint="eastAsia"/>
          <w:sz w:val="24"/>
          <w:szCs w:val="24"/>
        </w:rPr>
        <w:t>积极探索国际科研合作平台、国际科研合作项目等，打造具有学院学科特色的项目或平台。</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4.</w:t>
      </w:r>
      <w:r>
        <w:rPr>
          <w:rFonts w:ascii="宋体" w:hAnsi="宋体" w:hint="eastAsia"/>
          <w:sz w:val="24"/>
          <w:szCs w:val="24"/>
        </w:rPr>
        <w:t>积极筹措国际化建设经费，在学院营造国际化氛围，提高全院师生的国际化意识和参与度。</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5.</w:t>
      </w:r>
      <w:r>
        <w:rPr>
          <w:rFonts w:ascii="宋体" w:hAnsi="宋体" w:hint="eastAsia"/>
          <w:sz w:val="24"/>
          <w:szCs w:val="24"/>
        </w:rPr>
        <w:t>建设外语服务中心，为学校进军“双一流”做贡献。</w:t>
      </w:r>
    </w:p>
    <w:p w:rsidR="00A03706" w:rsidRDefault="00862EF2">
      <w:pPr>
        <w:spacing w:line="360" w:lineRule="auto"/>
        <w:ind w:firstLineChars="200" w:firstLine="482"/>
        <w:rPr>
          <w:rFonts w:ascii="宋体" w:hAnsi="宋体"/>
          <w:sz w:val="24"/>
          <w:szCs w:val="24"/>
        </w:rPr>
      </w:pPr>
      <w:bookmarkStart w:id="8" w:name="_Hlk36636248"/>
      <w:r>
        <w:rPr>
          <w:rFonts w:ascii="宋体" w:hAnsi="宋体"/>
          <w:b/>
          <w:bCs/>
          <w:sz w:val="24"/>
          <w:szCs w:val="24"/>
        </w:rPr>
        <w:t>6</w:t>
      </w:r>
      <w:r>
        <w:rPr>
          <w:rFonts w:ascii="宋体" w:hAnsi="宋体" w:hint="eastAsia"/>
          <w:b/>
          <w:bCs/>
          <w:sz w:val="24"/>
          <w:szCs w:val="24"/>
        </w:rPr>
        <w:t>.</w:t>
      </w:r>
      <w:bookmarkEnd w:id="8"/>
      <w:r>
        <w:rPr>
          <w:rFonts w:ascii="宋体" w:hAnsi="宋体" w:hint="eastAsia"/>
          <w:sz w:val="24"/>
          <w:szCs w:val="24"/>
        </w:rPr>
        <w:t>摸索实施乡村振兴战略的具体形式，用外语来讲述中国农耕文化、农耕文明的故事，为树立大国形象而努力。</w:t>
      </w:r>
    </w:p>
    <w:p w:rsidR="00A03706" w:rsidRDefault="00862EF2">
      <w:pPr>
        <w:spacing w:line="360" w:lineRule="auto"/>
        <w:ind w:firstLineChars="200" w:firstLine="482"/>
        <w:rPr>
          <w:rFonts w:ascii="宋体" w:hAnsi="宋体"/>
          <w:sz w:val="24"/>
          <w:szCs w:val="24"/>
        </w:rPr>
      </w:pPr>
      <w:bookmarkStart w:id="9" w:name="_Hlk36636439"/>
      <w:r>
        <w:rPr>
          <w:rFonts w:ascii="宋体" w:hAnsi="宋体"/>
          <w:b/>
          <w:bCs/>
          <w:sz w:val="24"/>
          <w:szCs w:val="24"/>
        </w:rPr>
        <w:t>7</w:t>
      </w:r>
      <w:r>
        <w:rPr>
          <w:rFonts w:ascii="宋体" w:hAnsi="宋体" w:hint="eastAsia"/>
          <w:b/>
          <w:bCs/>
          <w:sz w:val="24"/>
          <w:szCs w:val="24"/>
        </w:rPr>
        <w:t>.</w:t>
      </w:r>
      <w:bookmarkEnd w:id="9"/>
      <w:r>
        <w:rPr>
          <w:rFonts w:ascii="宋体" w:hAnsi="宋体" w:hint="eastAsia"/>
          <w:sz w:val="24"/>
          <w:szCs w:val="24"/>
        </w:rPr>
        <w:t>加强外籍教师管理。</w:t>
      </w:r>
    </w:p>
    <w:p w:rsidR="00A03706" w:rsidRDefault="00862EF2">
      <w:pPr>
        <w:spacing w:line="360" w:lineRule="auto"/>
        <w:ind w:firstLineChars="200" w:firstLine="562"/>
        <w:rPr>
          <w:rFonts w:ascii="黑体" w:eastAsia="黑体" w:hAnsi="黑体" w:cs="黑体"/>
          <w:sz w:val="28"/>
          <w:szCs w:val="28"/>
        </w:rPr>
      </w:pPr>
      <w:r>
        <w:rPr>
          <w:rFonts w:ascii="黑体" w:eastAsia="黑体" w:hAnsi="黑体" w:cs="黑体" w:hint="eastAsia"/>
          <w:b/>
          <w:bCs/>
          <w:sz w:val="28"/>
          <w:szCs w:val="28"/>
        </w:rPr>
        <w:t>七、</w:t>
      </w:r>
      <w:r>
        <w:rPr>
          <w:rFonts w:ascii="黑体" w:eastAsia="黑体" w:hAnsi="黑体" w:cs="黑体" w:hint="eastAsia"/>
          <w:sz w:val="28"/>
          <w:szCs w:val="28"/>
        </w:rPr>
        <w:t>学生管理和招生就业工作</w:t>
      </w:r>
    </w:p>
    <w:p w:rsidR="00A03706" w:rsidRDefault="00862EF2">
      <w:pPr>
        <w:spacing w:line="360" w:lineRule="auto"/>
        <w:ind w:firstLineChars="200" w:firstLine="482"/>
        <w:rPr>
          <w:rFonts w:ascii="宋体" w:hAnsi="宋体"/>
          <w:sz w:val="24"/>
          <w:szCs w:val="24"/>
        </w:rPr>
      </w:pPr>
      <w:r>
        <w:rPr>
          <w:rFonts w:ascii="宋体" w:hAnsi="宋体"/>
          <w:b/>
          <w:bCs/>
          <w:sz w:val="24"/>
          <w:szCs w:val="24"/>
        </w:rPr>
        <w:t>1</w:t>
      </w:r>
      <w:r>
        <w:rPr>
          <w:rFonts w:ascii="宋体" w:hAnsi="宋体" w:hint="eastAsia"/>
          <w:b/>
          <w:bCs/>
          <w:sz w:val="24"/>
          <w:szCs w:val="24"/>
        </w:rPr>
        <w:t>.</w:t>
      </w:r>
      <w:r>
        <w:rPr>
          <w:rFonts w:ascii="宋体" w:hAnsi="宋体" w:hint="eastAsia"/>
          <w:b/>
          <w:sz w:val="24"/>
          <w:szCs w:val="24"/>
        </w:rPr>
        <w:t>坚持做好学生疫情防控和网络上课工作。</w:t>
      </w:r>
      <w:r>
        <w:rPr>
          <w:rFonts w:ascii="宋体" w:hAnsi="宋体" w:hint="eastAsia"/>
          <w:sz w:val="24"/>
          <w:szCs w:val="24"/>
        </w:rPr>
        <w:t>坚持发挥学生工作队伍、学生党支部、学生党员和学生干部的战斗堡垒作用和先锋模范作用，继续严格规范落实</w:t>
      </w:r>
      <w:proofErr w:type="gramStart"/>
      <w:r>
        <w:rPr>
          <w:rFonts w:ascii="宋体" w:hAnsi="宋体" w:hint="eastAsia"/>
          <w:sz w:val="24"/>
          <w:szCs w:val="24"/>
        </w:rPr>
        <w:t>落细学校</w:t>
      </w:r>
      <w:proofErr w:type="gramEnd"/>
      <w:r>
        <w:rPr>
          <w:rFonts w:ascii="宋体" w:hAnsi="宋体" w:hint="eastAsia"/>
          <w:sz w:val="24"/>
          <w:szCs w:val="24"/>
        </w:rPr>
        <w:t>和学院疫情防控工作的各项部署和要求，及时掌握学生网络上课情况和反映，密切关注学生思想和心理动态，服务好学院全体学生尤其是湖北籍学生、留校学生、海外留学学生、家庭经济困难学生、心理不适学生、上网</w:t>
      </w:r>
      <w:proofErr w:type="gramStart"/>
      <w:r>
        <w:rPr>
          <w:rFonts w:ascii="宋体" w:hAnsi="宋体" w:hint="eastAsia"/>
          <w:sz w:val="24"/>
          <w:szCs w:val="24"/>
        </w:rPr>
        <w:t>课困难</w:t>
      </w:r>
      <w:proofErr w:type="gramEnd"/>
      <w:r>
        <w:rPr>
          <w:rFonts w:ascii="宋体" w:hAnsi="宋体" w:hint="eastAsia"/>
          <w:sz w:val="24"/>
          <w:szCs w:val="24"/>
        </w:rPr>
        <w:t>等学生，以保障学生疫情防控和网络上课正常秩序。</w:t>
      </w:r>
    </w:p>
    <w:p w:rsidR="00A03706" w:rsidRDefault="00862EF2">
      <w:pPr>
        <w:spacing w:line="360" w:lineRule="auto"/>
        <w:ind w:firstLineChars="200" w:firstLine="482"/>
        <w:rPr>
          <w:rFonts w:ascii="宋体" w:hAnsi="宋体"/>
          <w:sz w:val="24"/>
          <w:szCs w:val="24"/>
        </w:rPr>
      </w:pPr>
      <w:r>
        <w:rPr>
          <w:rFonts w:ascii="宋体" w:hAnsi="宋体"/>
          <w:b/>
          <w:bCs/>
          <w:sz w:val="24"/>
          <w:szCs w:val="24"/>
        </w:rPr>
        <w:t>2</w:t>
      </w:r>
      <w:r>
        <w:rPr>
          <w:rFonts w:ascii="宋体" w:hAnsi="宋体" w:hint="eastAsia"/>
          <w:b/>
          <w:bCs/>
          <w:sz w:val="24"/>
          <w:szCs w:val="24"/>
        </w:rPr>
        <w:t>.</w:t>
      </w:r>
      <w:r>
        <w:rPr>
          <w:rFonts w:ascii="宋体" w:hAnsi="宋体"/>
          <w:b/>
          <w:sz w:val="24"/>
          <w:szCs w:val="24"/>
        </w:rPr>
        <w:t>提升大学生思想政治教育的针对性和实效性</w:t>
      </w:r>
      <w:r>
        <w:rPr>
          <w:rFonts w:ascii="宋体" w:hAnsi="宋体" w:hint="eastAsia"/>
          <w:b/>
          <w:sz w:val="24"/>
          <w:szCs w:val="24"/>
        </w:rPr>
        <w:t>。</w:t>
      </w:r>
      <w:r>
        <w:rPr>
          <w:rFonts w:ascii="宋体" w:hAnsi="宋体" w:hint="eastAsia"/>
          <w:sz w:val="24"/>
          <w:szCs w:val="24"/>
        </w:rPr>
        <w:t>学习</w:t>
      </w:r>
      <w:r>
        <w:rPr>
          <w:rFonts w:ascii="宋体" w:hAnsi="宋体"/>
          <w:sz w:val="24"/>
          <w:szCs w:val="24"/>
        </w:rPr>
        <w:t>贯彻落实全国</w:t>
      </w:r>
      <w:proofErr w:type="gramStart"/>
      <w:r>
        <w:rPr>
          <w:rFonts w:ascii="宋体" w:hAnsi="宋体"/>
          <w:sz w:val="24"/>
          <w:szCs w:val="24"/>
        </w:rPr>
        <w:t>高校思政工作会议</w:t>
      </w:r>
      <w:proofErr w:type="gramEnd"/>
      <w:r>
        <w:rPr>
          <w:rFonts w:ascii="宋体" w:hAnsi="宋体"/>
          <w:sz w:val="24"/>
          <w:szCs w:val="24"/>
        </w:rPr>
        <w:t>精神</w:t>
      </w:r>
      <w:r>
        <w:rPr>
          <w:rFonts w:ascii="宋体" w:hAnsi="宋体" w:hint="eastAsia"/>
          <w:sz w:val="24"/>
          <w:szCs w:val="24"/>
        </w:rPr>
        <w:t>，</w:t>
      </w:r>
      <w:r>
        <w:rPr>
          <w:rFonts w:ascii="宋体" w:hAnsi="宋体"/>
          <w:sz w:val="24"/>
          <w:szCs w:val="24"/>
        </w:rPr>
        <w:t>学习贯彻</w:t>
      </w:r>
      <w:r>
        <w:rPr>
          <w:rFonts w:ascii="宋体" w:hAnsi="宋体" w:hint="eastAsia"/>
          <w:sz w:val="24"/>
          <w:szCs w:val="24"/>
        </w:rPr>
        <w:t>落实</w:t>
      </w:r>
      <w:r>
        <w:rPr>
          <w:rFonts w:ascii="宋体" w:hAnsi="宋体"/>
          <w:sz w:val="24"/>
          <w:szCs w:val="24"/>
        </w:rPr>
        <w:t>学校第十三次党代会精神，以立德树人为根本</w:t>
      </w:r>
      <w:r>
        <w:rPr>
          <w:rFonts w:ascii="宋体" w:hAnsi="宋体" w:hint="eastAsia"/>
          <w:sz w:val="24"/>
          <w:szCs w:val="24"/>
        </w:rPr>
        <w:t>，尤其做好疫情防控期间的网络思想政治教育工作，坚持发挥易班、</w:t>
      </w:r>
      <w:proofErr w:type="gramStart"/>
      <w:r>
        <w:rPr>
          <w:rFonts w:ascii="宋体" w:hAnsi="宋体" w:hint="eastAsia"/>
          <w:sz w:val="24"/>
          <w:szCs w:val="24"/>
        </w:rPr>
        <w:t>微信公众号</w:t>
      </w:r>
      <w:proofErr w:type="gramEnd"/>
      <w:r>
        <w:rPr>
          <w:rFonts w:ascii="宋体" w:hAnsi="宋体" w:hint="eastAsia"/>
          <w:sz w:val="24"/>
          <w:szCs w:val="24"/>
        </w:rPr>
        <w:t>、微博、B站、抖音、</w:t>
      </w:r>
      <w:proofErr w:type="gramStart"/>
      <w:r>
        <w:rPr>
          <w:rFonts w:ascii="宋体" w:hAnsi="宋体" w:hint="eastAsia"/>
          <w:sz w:val="24"/>
          <w:szCs w:val="24"/>
        </w:rPr>
        <w:t>院网等</w:t>
      </w:r>
      <w:proofErr w:type="gramEnd"/>
      <w:r>
        <w:rPr>
          <w:rFonts w:ascii="宋体" w:hAnsi="宋体" w:hint="eastAsia"/>
          <w:sz w:val="24"/>
          <w:szCs w:val="24"/>
        </w:rPr>
        <w:t>网络新媒体矩阵作用，组织好线上党日团日活动、抗“疫”线上文化节、战“疫”作品征集和宣传等各类网络思政和文化实践活动，以坚定学生理想信念，推</w:t>
      </w:r>
      <w:r>
        <w:rPr>
          <w:rFonts w:ascii="宋体" w:hAnsi="宋体" w:hint="eastAsia"/>
          <w:sz w:val="24"/>
          <w:szCs w:val="24"/>
        </w:rPr>
        <w:lastRenderedPageBreak/>
        <w:t>进学院良好学风建设，促进学生健康发展。</w:t>
      </w:r>
    </w:p>
    <w:p w:rsidR="00A03706" w:rsidRDefault="00862EF2">
      <w:pPr>
        <w:spacing w:line="360" w:lineRule="auto"/>
        <w:ind w:firstLineChars="200" w:firstLine="482"/>
        <w:rPr>
          <w:rFonts w:ascii="宋体" w:hAnsi="宋体"/>
          <w:sz w:val="24"/>
          <w:szCs w:val="24"/>
        </w:rPr>
      </w:pPr>
      <w:r>
        <w:rPr>
          <w:rFonts w:ascii="宋体" w:hAnsi="宋体"/>
          <w:b/>
          <w:bCs/>
          <w:sz w:val="24"/>
          <w:szCs w:val="24"/>
        </w:rPr>
        <w:t>3.</w:t>
      </w:r>
      <w:r>
        <w:rPr>
          <w:rFonts w:ascii="宋体" w:hAnsi="宋体" w:hint="eastAsia"/>
          <w:b/>
          <w:sz w:val="24"/>
          <w:szCs w:val="24"/>
        </w:rPr>
        <w:t>坚持</w:t>
      </w:r>
      <w:r>
        <w:rPr>
          <w:rFonts w:ascii="宋体" w:hAnsi="宋体"/>
          <w:b/>
          <w:sz w:val="24"/>
          <w:szCs w:val="24"/>
        </w:rPr>
        <w:t>贯彻落实</w:t>
      </w:r>
      <w:r>
        <w:rPr>
          <w:rFonts w:ascii="宋体" w:hAnsi="宋体" w:hint="eastAsia"/>
          <w:b/>
          <w:sz w:val="24"/>
          <w:szCs w:val="24"/>
        </w:rPr>
        <w:t>好</w:t>
      </w:r>
      <w:r>
        <w:rPr>
          <w:rFonts w:ascii="宋体" w:hAnsi="宋体"/>
          <w:b/>
          <w:sz w:val="24"/>
          <w:szCs w:val="24"/>
        </w:rPr>
        <w:t>学校《</w:t>
      </w:r>
      <w:r>
        <w:rPr>
          <w:rFonts w:ascii="宋体" w:hAnsi="宋体" w:hint="eastAsia"/>
          <w:b/>
          <w:sz w:val="24"/>
          <w:szCs w:val="24"/>
        </w:rPr>
        <w:t>“</w:t>
      </w:r>
      <w:r>
        <w:rPr>
          <w:rFonts w:ascii="宋体" w:hAnsi="宋体"/>
          <w:b/>
          <w:sz w:val="24"/>
          <w:szCs w:val="24"/>
        </w:rPr>
        <w:t>党建引领，协同创新，构建</w:t>
      </w:r>
      <w:r>
        <w:rPr>
          <w:rFonts w:ascii="宋体" w:hAnsi="宋体" w:hint="eastAsia"/>
          <w:b/>
          <w:sz w:val="24"/>
          <w:szCs w:val="24"/>
        </w:rPr>
        <w:t>‘</w:t>
      </w:r>
      <w:r>
        <w:rPr>
          <w:rFonts w:ascii="宋体" w:hAnsi="宋体"/>
          <w:b/>
          <w:sz w:val="24"/>
          <w:szCs w:val="24"/>
        </w:rPr>
        <w:t>三全育人</w:t>
      </w:r>
      <w:r>
        <w:rPr>
          <w:rFonts w:ascii="宋体" w:hAnsi="宋体" w:hint="eastAsia"/>
          <w:b/>
          <w:sz w:val="24"/>
          <w:szCs w:val="24"/>
        </w:rPr>
        <w:t>’</w:t>
      </w:r>
      <w:r>
        <w:rPr>
          <w:rFonts w:ascii="宋体" w:hAnsi="宋体"/>
          <w:b/>
          <w:sz w:val="24"/>
          <w:szCs w:val="24"/>
        </w:rPr>
        <w:t>新格局</w:t>
      </w:r>
      <w:r>
        <w:rPr>
          <w:rFonts w:ascii="宋体" w:hAnsi="宋体" w:hint="eastAsia"/>
          <w:b/>
          <w:sz w:val="24"/>
          <w:szCs w:val="24"/>
        </w:rPr>
        <w:t>”</w:t>
      </w:r>
      <w:r>
        <w:rPr>
          <w:rFonts w:ascii="宋体" w:hAnsi="宋体"/>
          <w:b/>
          <w:sz w:val="24"/>
          <w:szCs w:val="24"/>
        </w:rPr>
        <w:t>综合改革试点工作方案》</w:t>
      </w:r>
      <w:r>
        <w:rPr>
          <w:rFonts w:ascii="宋体" w:hAnsi="宋体" w:hint="eastAsia"/>
          <w:b/>
          <w:sz w:val="24"/>
          <w:szCs w:val="24"/>
        </w:rPr>
        <w:t>。</w:t>
      </w:r>
      <w:r>
        <w:rPr>
          <w:rFonts w:ascii="宋体" w:hAnsi="宋体" w:hint="eastAsia"/>
          <w:sz w:val="24"/>
          <w:szCs w:val="24"/>
        </w:rPr>
        <w:t>深化“三全育人”综合改革，优化“三全育人”机制，以打造“外语党课”品牌和抓实学生党建工作以及强化“</w:t>
      </w:r>
      <w:r>
        <w:rPr>
          <w:rFonts w:ascii="宋体" w:hAnsi="宋体"/>
          <w:sz w:val="24"/>
          <w:szCs w:val="24"/>
        </w:rPr>
        <w:t>三全育人</w:t>
      </w:r>
      <w:r>
        <w:rPr>
          <w:rFonts w:ascii="宋体" w:hAnsi="宋体" w:hint="eastAsia"/>
          <w:sz w:val="24"/>
          <w:szCs w:val="24"/>
        </w:rPr>
        <w:t>”措施落实为抓手</w:t>
      </w:r>
      <w:r>
        <w:rPr>
          <w:rFonts w:ascii="宋体" w:hAnsi="宋体"/>
          <w:sz w:val="24"/>
          <w:szCs w:val="24"/>
        </w:rPr>
        <w:t>，</w:t>
      </w:r>
      <w:r>
        <w:rPr>
          <w:rFonts w:ascii="宋体" w:hAnsi="宋体" w:hint="eastAsia"/>
          <w:sz w:val="24"/>
          <w:szCs w:val="24"/>
        </w:rPr>
        <w:t>结合学校农林特色和外语专业特色，提升学生的国际视野，涵养学生的家国情怀，增强学生的担当意识，提高学生的跨文化交流能力，努力培养</w:t>
      </w:r>
      <w:proofErr w:type="gramStart"/>
      <w:r>
        <w:rPr>
          <w:rFonts w:ascii="宋体" w:hAnsi="宋体" w:hint="eastAsia"/>
          <w:sz w:val="24"/>
          <w:szCs w:val="24"/>
        </w:rPr>
        <w:t>知农懂农</w:t>
      </w:r>
      <w:proofErr w:type="gramEnd"/>
      <w:r>
        <w:rPr>
          <w:rFonts w:ascii="宋体" w:hAnsi="宋体" w:hint="eastAsia"/>
          <w:sz w:val="24"/>
          <w:szCs w:val="24"/>
        </w:rPr>
        <w:t>爱农、具有核心竞争力的外语新型人才。</w:t>
      </w:r>
    </w:p>
    <w:p w:rsidR="00A03706" w:rsidRDefault="00862EF2">
      <w:pPr>
        <w:spacing w:line="360" w:lineRule="auto"/>
        <w:ind w:firstLineChars="200" w:firstLine="482"/>
        <w:rPr>
          <w:rFonts w:ascii="宋体" w:hAnsi="宋体"/>
          <w:sz w:val="24"/>
          <w:szCs w:val="24"/>
        </w:rPr>
      </w:pPr>
      <w:r>
        <w:rPr>
          <w:rFonts w:ascii="宋体" w:hAnsi="宋体"/>
          <w:b/>
          <w:bCs/>
          <w:sz w:val="24"/>
          <w:szCs w:val="24"/>
        </w:rPr>
        <w:t>4</w:t>
      </w:r>
      <w:r>
        <w:rPr>
          <w:rFonts w:ascii="宋体" w:hAnsi="宋体" w:hint="eastAsia"/>
          <w:b/>
          <w:bCs/>
          <w:sz w:val="24"/>
          <w:szCs w:val="24"/>
        </w:rPr>
        <w:t>.坚持做好毕业生就业和招生宣传工作。</w:t>
      </w:r>
      <w:r>
        <w:rPr>
          <w:rFonts w:ascii="宋体" w:hAnsi="宋体" w:hint="eastAsia"/>
          <w:sz w:val="24"/>
          <w:szCs w:val="24"/>
        </w:rPr>
        <w:t>提高政治站位，坚持以生为本，切实加强企业招聘信息收集，积极组织毕业生参加网络招聘会和在线</w:t>
      </w:r>
      <w:proofErr w:type="gramStart"/>
      <w:r>
        <w:rPr>
          <w:rFonts w:ascii="宋体" w:hAnsi="宋体" w:hint="eastAsia"/>
          <w:sz w:val="24"/>
          <w:szCs w:val="24"/>
        </w:rPr>
        <w:t>视频双</w:t>
      </w:r>
      <w:proofErr w:type="gramEnd"/>
      <w:r>
        <w:rPr>
          <w:rFonts w:ascii="宋体" w:hAnsi="宋体" w:hint="eastAsia"/>
          <w:sz w:val="24"/>
          <w:szCs w:val="24"/>
        </w:rPr>
        <w:t>选会，开展好网上就业指导与心理服务，以提高毕业生求职参与率，主动应对好就业形势，尽早落实就业岗位。统筹好毕业生安全文明离校和毕业典礼等各项工作。创新招生宣传模式，提高招生宣传和生源质量。</w:t>
      </w:r>
    </w:p>
    <w:p w:rsidR="00A03706" w:rsidRDefault="00862EF2">
      <w:pPr>
        <w:spacing w:line="360" w:lineRule="auto"/>
        <w:ind w:firstLineChars="200" w:firstLine="482"/>
        <w:rPr>
          <w:rFonts w:ascii="宋体" w:hAnsi="宋体"/>
          <w:sz w:val="24"/>
          <w:szCs w:val="24"/>
        </w:rPr>
      </w:pPr>
      <w:r>
        <w:rPr>
          <w:rFonts w:ascii="宋体" w:hAnsi="宋体" w:hint="eastAsia"/>
          <w:b/>
          <w:sz w:val="24"/>
          <w:szCs w:val="24"/>
        </w:rPr>
        <w:t>5.坚持规范做好学生管理事务常规工作。</w:t>
      </w:r>
      <w:r>
        <w:rPr>
          <w:rFonts w:ascii="宋体" w:hAnsi="宋体" w:hint="eastAsia"/>
          <w:sz w:val="24"/>
          <w:szCs w:val="24"/>
        </w:rPr>
        <w:t>坚持落实好学校布置的各项学生管理工作，坚持落实好《华南农业大学学院学生工作考核办法（试行）》，坚持</w:t>
      </w:r>
      <w:r>
        <w:rPr>
          <w:rFonts w:ascii="宋体" w:hAnsi="宋体"/>
          <w:sz w:val="24"/>
          <w:szCs w:val="24"/>
        </w:rPr>
        <w:t>抓好创新创业、职业规划、心理健康教育、资助</w:t>
      </w:r>
      <w:r>
        <w:rPr>
          <w:rFonts w:ascii="宋体" w:hAnsi="宋体" w:hint="eastAsia"/>
          <w:sz w:val="24"/>
          <w:szCs w:val="24"/>
        </w:rPr>
        <w:t>育人</w:t>
      </w:r>
      <w:r>
        <w:rPr>
          <w:rFonts w:ascii="宋体" w:hAnsi="宋体"/>
          <w:sz w:val="24"/>
          <w:szCs w:val="24"/>
        </w:rPr>
        <w:t>等工作</w:t>
      </w:r>
      <w:r>
        <w:rPr>
          <w:rFonts w:ascii="宋体" w:hAnsi="宋体" w:hint="eastAsia"/>
          <w:sz w:val="24"/>
          <w:szCs w:val="24"/>
        </w:rPr>
        <w:t>，积极开展</w:t>
      </w:r>
      <w:r>
        <w:rPr>
          <w:rFonts w:ascii="宋体" w:hAnsi="宋体"/>
          <w:sz w:val="24"/>
          <w:szCs w:val="24"/>
        </w:rPr>
        <w:t>学生</w:t>
      </w:r>
      <w:r>
        <w:rPr>
          <w:rFonts w:ascii="宋体" w:hAnsi="宋体" w:hint="eastAsia"/>
          <w:sz w:val="24"/>
          <w:szCs w:val="24"/>
        </w:rPr>
        <w:t>学术竞赛、文体活动、志愿服务、</w:t>
      </w:r>
      <w:r>
        <w:rPr>
          <w:rFonts w:ascii="宋体" w:hAnsi="宋体"/>
          <w:sz w:val="24"/>
          <w:szCs w:val="24"/>
        </w:rPr>
        <w:t>社会实践等第二课堂活动，</w:t>
      </w:r>
      <w:r>
        <w:rPr>
          <w:rFonts w:ascii="宋体" w:hAnsi="宋体" w:hint="eastAsia"/>
          <w:sz w:val="24"/>
          <w:szCs w:val="24"/>
        </w:rPr>
        <w:t>努力形成优良的文化实践育人和学习氛围，</w:t>
      </w:r>
      <w:r>
        <w:rPr>
          <w:rFonts w:ascii="宋体" w:hAnsi="宋体"/>
          <w:sz w:val="24"/>
          <w:szCs w:val="24"/>
        </w:rPr>
        <w:t>促进学生德智体美劳全面发展。</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6.</w:t>
      </w:r>
      <w:r>
        <w:rPr>
          <w:rFonts w:ascii="宋体" w:hAnsi="宋体" w:hint="eastAsia"/>
          <w:b/>
          <w:sz w:val="24"/>
          <w:szCs w:val="24"/>
        </w:rPr>
        <w:t>提升学生服务工作质量和水平。</w:t>
      </w:r>
      <w:r>
        <w:rPr>
          <w:rFonts w:ascii="宋体" w:hAnsi="宋体" w:hint="eastAsia"/>
          <w:sz w:val="24"/>
          <w:szCs w:val="24"/>
        </w:rPr>
        <w:t>切实</w:t>
      </w:r>
      <w:r>
        <w:rPr>
          <w:rFonts w:ascii="宋体" w:hAnsi="宋体"/>
          <w:sz w:val="24"/>
          <w:szCs w:val="24"/>
        </w:rPr>
        <w:t>加强</w:t>
      </w:r>
      <w:r>
        <w:rPr>
          <w:rFonts w:ascii="宋体" w:hAnsi="宋体" w:hint="eastAsia"/>
          <w:sz w:val="24"/>
          <w:szCs w:val="24"/>
        </w:rPr>
        <w:t>建章立</w:t>
      </w:r>
      <w:r>
        <w:rPr>
          <w:rFonts w:ascii="宋体" w:hAnsi="宋体"/>
          <w:sz w:val="24"/>
          <w:szCs w:val="24"/>
        </w:rPr>
        <w:t>制</w:t>
      </w:r>
      <w:r>
        <w:rPr>
          <w:rFonts w:ascii="宋体" w:hAnsi="宋体" w:hint="eastAsia"/>
          <w:sz w:val="24"/>
          <w:szCs w:val="24"/>
        </w:rPr>
        <w:t>工作</w:t>
      </w:r>
      <w:r>
        <w:rPr>
          <w:rFonts w:ascii="宋体" w:hAnsi="宋体"/>
          <w:sz w:val="24"/>
          <w:szCs w:val="24"/>
        </w:rPr>
        <w:t>，</w:t>
      </w:r>
      <w:r>
        <w:rPr>
          <w:rFonts w:ascii="宋体" w:hAnsi="宋体" w:hint="eastAsia"/>
          <w:sz w:val="24"/>
          <w:szCs w:val="24"/>
        </w:rPr>
        <w:t>以</w:t>
      </w:r>
      <w:r>
        <w:rPr>
          <w:rFonts w:ascii="宋体" w:hAnsi="宋体"/>
          <w:sz w:val="24"/>
          <w:szCs w:val="24"/>
        </w:rPr>
        <w:t>保障学生工作规范化、科学化；进一步加强学工队伍建设，保障学生管理工作</w:t>
      </w:r>
      <w:r>
        <w:rPr>
          <w:rFonts w:ascii="宋体" w:hAnsi="宋体" w:hint="eastAsia"/>
          <w:sz w:val="24"/>
          <w:szCs w:val="24"/>
        </w:rPr>
        <w:t>高质量</w:t>
      </w:r>
      <w:r>
        <w:rPr>
          <w:rFonts w:ascii="宋体" w:hAnsi="宋体"/>
          <w:sz w:val="24"/>
          <w:szCs w:val="24"/>
        </w:rPr>
        <w:t>、高</w:t>
      </w:r>
      <w:r>
        <w:rPr>
          <w:rFonts w:ascii="宋体" w:hAnsi="宋体" w:hint="eastAsia"/>
          <w:sz w:val="24"/>
          <w:szCs w:val="24"/>
        </w:rPr>
        <w:t>效能</w:t>
      </w:r>
      <w:r>
        <w:rPr>
          <w:rFonts w:ascii="宋体" w:hAnsi="宋体"/>
          <w:sz w:val="24"/>
          <w:szCs w:val="24"/>
        </w:rPr>
        <w:t>；</w:t>
      </w:r>
      <w:r>
        <w:rPr>
          <w:rFonts w:ascii="宋体" w:hAnsi="宋体" w:hint="eastAsia"/>
          <w:sz w:val="24"/>
          <w:szCs w:val="24"/>
        </w:rPr>
        <w:t>推进学生管理工作科学化，</w:t>
      </w:r>
      <w:r>
        <w:rPr>
          <w:rFonts w:ascii="宋体" w:hAnsi="宋体"/>
          <w:sz w:val="24"/>
          <w:szCs w:val="24"/>
        </w:rPr>
        <w:t>增强学生工作治理体系和治理能力的现代化。</w:t>
      </w:r>
    </w:p>
    <w:p w:rsidR="00A03706" w:rsidRDefault="00862EF2">
      <w:pPr>
        <w:spacing w:line="360" w:lineRule="auto"/>
        <w:ind w:firstLineChars="200" w:firstLine="562"/>
        <w:rPr>
          <w:rFonts w:ascii="黑体" w:eastAsia="黑体" w:hAnsi="黑体" w:cs="黑体"/>
          <w:b/>
          <w:bCs/>
          <w:sz w:val="28"/>
          <w:szCs w:val="28"/>
        </w:rPr>
      </w:pPr>
      <w:r>
        <w:rPr>
          <w:rFonts w:ascii="黑体" w:eastAsia="黑体" w:hAnsi="黑体" w:cs="黑体" w:hint="eastAsia"/>
          <w:b/>
          <w:bCs/>
          <w:sz w:val="28"/>
          <w:szCs w:val="28"/>
        </w:rPr>
        <w:t>八、行政管理、后勤保障以及群团等工作</w:t>
      </w:r>
    </w:p>
    <w:p w:rsidR="00A03706" w:rsidRDefault="00862EF2">
      <w:pPr>
        <w:spacing w:line="360" w:lineRule="auto"/>
        <w:ind w:firstLineChars="200" w:firstLine="482"/>
        <w:rPr>
          <w:rFonts w:ascii="宋体" w:hAnsi="宋体"/>
          <w:bCs/>
          <w:color w:val="333333"/>
          <w:sz w:val="24"/>
          <w:szCs w:val="24"/>
          <w:shd w:val="clear" w:color="auto" w:fill="FFFFFF"/>
        </w:rPr>
      </w:pPr>
      <w:r>
        <w:rPr>
          <w:rFonts w:ascii="宋体" w:hAnsi="宋体" w:hint="eastAsia"/>
          <w:b/>
          <w:bCs/>
          <w:sz w:val="24"/>
          <w:szCs w:val="24"/>
        </w:rPr>
        <w:t>1.</w:t>
      </w:r>
      <w:r>
        <w:rPr>
          <w:rFonts w:ascii="宋体" w:hAnsi="宋体" w:hint="eastAsia"/>
          <w:b/>
          <w:bCs/>
          <w:color w:val="333333"/>
          <w:sz w:val="24"/>
          <w:szCs w:val="24"/>
          <w:shd w:val="clear" w:color="auto" w:fill="FFFFFF"/>
        </w:rPr>
        <w:t>落实好学校资产、后勤改革工作要求。</w:t>
      </w:r>
      <w:r>
        <w:rPr>
          <w:rFonts w:ascii="宋体" w:hAnsi="宋体" w:hint="eastAsia"/>
          <w:bCs/>
          <w:color w:val="333333"/>
          <w:sz w:val="24"/>
          <w:szCs w:val="24"/>
          <w:shd w:val="clear" w:color="auto" w:fill="FFFFFF"/>
        </w:rPr>
        <w:t>做好学校关于资产、后勤改革工作的宣传工作，按照学校改革要求强化规范管理，强化开源节流，</w:t>
      </w:r>
      <w:proofErr w:type="gramStart"/>
      <w:r>
        <w:rPr>
          <w:rFonts w:ascii="宋体" w:hAnsi="宋体" w:hint="eastAsia"/>
          <w:bCs/>
          <w:color w:val="333333"/>
          <w:sz w:val="24"/>
          <w:szCs w:val="24"/>
          <w:shd w:val="clear" w:color="auto" w:fill="FFFFFF"/>
        </w:rPr>
        <w:t>强化落细落实</w:t>
      </w:r>
      <w:proofErr w:type="gramEnd"/>
      <w:r>
        <w:rPr>
          <w:rFonts w:ascii="宋体" w:hAnsi="宋体" w:hint="eastAsia"/>
          <w:bCs/>
          <w:color w:val="333333"/>
          <w:sz w:val="24"/>
          <w:szCs w:val="24"/>
          <w:shd w:val="clear" w:color="auto" w:fill="FFFFFF"/>
        </w:rPr>
        <w:t>，保障学校改革工作在学院落实到位并取得实效。</w:t>
      </w:r>
    </w:p>
    <w:p w:rsidR="00A03706" w:rsidRDefault="00862EF2">
      <w:pPr>
        <w:spacing w:line="360" w:lineRule="auto"/>
        <w:ind w:firstLineChars="200" w:firstLine="482"/>
        <w:rPr>
          <w:rFonts w:ascii="宋体" w:hAnsi="宋体"/>
          <w:bCs/>
          <w:color w:val="333333"/>
          <w:sz w:val="24"/>
          <w:szCs w:val="24"/>
          <w:shd w:val="clear" w:color="auto" w:fill="FFFFFF"/>
        </w:rPr>
      </w:pPr>
      <w:r>
        <w:rPr>
          <w:rFonts w:ascii="宋体" w:hAnsi="宋体" w:hint="eastAsia"/>
          <w:b/>
          <w:bCs/>
          <w:sz w:val="24"/>
          <w:szCs w:val="24"/>
        </w:rPr>
        <w:t>2.规范院务行政管理工作。</w:t>
      </w:r>
      <w:r>
        <w:rPr>
          <w:rFonts w:ascii="宋体" w:hAnsi="宋体" w:hint="eastAsia"/>
          <w:bCs/>
          <w:color w:val="333333"/>
          <w:sz w:val="24"/>
          <w:szCs w:val="24"/>
          <w:shd w:val="clear" w:color="auto" w:fill="FFFFFF"/>
        </w:rPr>
        <w:t>加强办公室管理，加强人员队伍建设，提高服务意识和服务能力，提升服务学校、学院发展以及服务广大师生的质量和水平。</w:t>
      </w:r>
      <w:proofErr w:type="gramStart"/>
      <w:r>
        <w:rPr>
          <w:rFonts w:ascii="宋体" w:hAnsi="宋体" w:hint="eastAsia"/>
          <w:bCs/>
          <w:color w:val="333333"/>
          <w:sz w:val="24"/>
          <w:szCs w:val="24"/>
          <w:shd w:val="clear" w:color="auto" w:fill="FFFFFF"/>
        </w:rPr>
        <w:t>加强院楼安全管理</w:t>
      </w:r>
      <w:proofErr w:type="gramEnd"/>
      <w:r>
        <w:rPr>
          <w:rFonts w:ascii="宋体" w:hAnsi="宋体" w:hint="eastAsia"/>
          <w:bCs/>
          <w:color w:val="333333"/>
          <w:sz w:val="24"/>
          <w:szCs w:val="24"/>
          <w:shd w:val="clear" w:color="auto" w:fill="FFFFFF"/>
        </w:rPr>
        <w:t>工作,切实落实</w:t>
      </w:r>
      <w:proofErr w:type="gramStart"/>
      <w:r>
        <w:rPr>
          <w:rFonts w:ascii="宋体" w:hAnsi="宋体" w:hint="eastAsia"/>
          <w:bCs/>
          <w:color w:val="333333"/>
          <w:sz w:val="24"/>
          <w:szCs w:val="24"/>
          <w:shd w:val="clear" w:color="auto" w:fill="FFFFFF"/>
        </w:rPr>
        <w:t>学校消防</w:t>
      </w:r>
      <w:proofErr w:type="gramEnd"/>
      <w:r>
        <w:rPr>
          <w:rFonts w:ascii="宋体" w:hAnsi="宋体" w:hint="eastAsia"/>
          <w:bCs/>
          <w:color w:val="333333"/>
          <w:sz w:val="24"/>
          <w:szCs w:val="24"/>
          <w:shd w:val="clear" w:color="auto" w:fill="FFFFFF"/>
        </w:rPr>
        <w:t>安全等相关工作要求，尤其落实好消防安全责任人制度，保障师生生命财产安全。</w:t>
      </w:r>
    </w:p>
    <w:p w:rsidR="00A03706" w:rsidRDefault="00862EF2">
      <w:pPr>
        <w:spacing w:line="360" w:lineRule="auto"/>
        <w:ind w:firstLineChars="200" w:firstLine="482"/>
        <w:rPr>
          <w:rFonts w:ascii="宋体" w:hAnsi="宋体"/>
          <w:bCs/>
          <w:color w:val="333333"/>
          <w:sz w:val="24"/>
          <w:szCs w:val="24"/>
          <w:shd w:val="clear" w:color="auto" w:fill="FFFFFF"/>
        </w:rPr>
      </w:pPr>
      <w:r>
        <w:rPr>
          <w:rFonts w:ascii="宋体" w:hAnsi="宋体" w:hint="eastAsia"/>
          <w:b/>
          <w:bCs/>
          <w:sz w:val="24"/>
          <w:szCs w:val="24"/>
        </w:rPr>
        <w:t>3.</w:t>
      </w:r>
      <w:r>
        <w:rPr>
          <w:rFonts w:ascii="宋体" w:hAnsi="宋体" w:hint="eastAsia"/>
          <w:b/>
          <w:bCs/>
          <w:color w:val="333333"/>
          <w:sz w:val="24"/>
          <w:szCs w:val="24"/>
          <w:shd w:val="clear" w:color="auto" w:fill="FFFFFF"/>
        </w:rPr>
        <w:t>规范学院档案建设与管理。</w:t>
      </w:r>
      <w:r>
        <w:rPr>
          <w:rFonts w:ascii="宋体" w:hAnsi="宋体" w:hint="eastAsia"/>
          <w:bCs/>
          <w:color w:val="333333"/>
          <w:sz w:val="24"/>
          <w:szCs w:val="24"/>
          <w:shd w:val="clear" w:color="auto" w:fill="FFFFFF"/>
        </w:rPr>
        <w:t>建立健全学院档案管理制度,落实学院档案建设机</w:t>
      </w:r>
      <w:r>
        <w:rPr>
          <w:rFonts w:ascii="宋体" w:hAnsi="宋体" w:hint="eastAsia"/>
          <w:bCs/>
          <w:color w:val="333333"/>
          <w:sz w:val="24"/>
          <w:szCs w:val="24"/>
          <w:shd w:val="clear" w:color="auto" w:fill="FFFFFF"/>
        </w:rPr>
        <w:lastRenderedPageBreak/>
        <w:t>制，完善学院档案管理体系，加强学院档案管理规范化，推动学院档案管理上水平。</w:t>
      </w:r>
    </w:p>
    <w:p w:rsidR="00A03706" w:rsidRDefault="00862EF2">
      <w:pPr>
        <w:spacing w:line="360" w:lineRule="auto"/>
        <w:ind w:firstLineChars="200" w:firstLine="482"/>
        <w:rPr>
          <w:rFonts w:ascii="宋体" w:hAnsi="宋体"/>
          <w:bCs/>
          <w:color w:val="333333"/>
          <w:sz w:val="24"/>
          <w:szCs w:val="24"/>
          <w:shd w:val="clear" w:color="auto" w:fill="FFFFFF"/>
        </w:rPr>
      </w:pPr>
      <w:r>
        <w:rPr>
          <w:rFonts w:ascii="宋体" w:hAnsi="宋体"/>
          <w:b/>
          <w:bCs/>
          <w:sz w:val="24"/>
          <w:szCs w:val="24"/>
        </w:rPr>
        <w:t>4</w:t>
      </w:r>
      <w:r>
        <w:rPr>
          <w:rFonts w:ascii="宋体" w:hAnsi="宋体" w:hint="eastAsia"/>
          <w:b/>
          <w:bCs/>
          <w:sz w:val="24"/>
          <w:szCs w:val="24"/>
        </w:rPr>
        <w:t>.</w:t>
      </w:r>
      <w:r>
        <w:rPr>
          <w:rFonts w:ascii="宋体" w:hAnsi="宋体" w:hint="eastAsia"/>
          <w:b/>
          <w:bCs/>
          <w:color w:val="333333"/>
          <w:sz w:val="24"/>
          <w:szCs w:val="24"/>
          <w:shd w:val="clear" w:color="auto" w:fill="FFFFFF"/>
        </w:rPr>
        <w:t>加强“双学位”管理工作。</w:t>
      </w:r>
      <w:r>
        <w:rPr>
          <w:rFonts w:ascii="宋体" w:hAnsi="宋体" w:hint="eastAsia"/>
          <w:bCs/>
          <w:color w:val="333333"/>
          <w:sz w:val="24"/>
          <w:szCs w:val="24"/>
          <w:shd w:val="clear" w:color="auto" w:fill="FFFFFF"/>
        </w:rPr>
        <w:t>加强教师和课堂管理，加大招生宣传，推进</w:t>
      </w:r>
    </w:p>
    <w:p w:rsidR="00A03706" w:rsidRDefault="00862EF2">
      <w:pPr>
        <w:spacing w:line="360" w:lineRule="auto"/>
        <w:rPr>
          <w:rFonts w:ascii="宋体" w:hAnsi="宋体"/>
          <w:bCs/>
          <w:color w:val="333333"/>
          <w:sz w:val="24"/>
          <w:szCs w:val="24"/>
          <w:shd w:val="clear" w:color="auto" w:fill="FFFFFF"/>
        </w:rPr>
      </w:pPr>
      <w:r>
        <w:rPr>
          <w:rFonts w:ascii="宋体" w:hAnsi="宋体" w:hint="eastAsia"/>
          <w:bCs/>
          <w:color w:val="333333"/>
          <w:sz w:val="24"/>
          <w:szCs w:val="24"/>
          <w:shd w:val="clear" w:color="auto" w:fill="FFFFFF"/>
        </w:rPr>
        <w:t>建立激励机制，提高办学质量和办学效益。</w:t>
      </w:r>
    </w:p>
    <w:p w:rsidR="00A03706" w:rsidRDefault="00862EF2">
      <w:pPr>
        <w:spacing w:line="360" w:lineRule="auto"/>
        <w:ind w:firstLineChars="200" w:firstLine="482"/>
        <w:rPr>
          <w:rFonts w:ascii="宋体" w:hAnsi="宋体"/>
          <w:bCs/>
          <w:color w:val="333333"/>
          <w:sz w:val="24"/>
          <w:szCs w:val="24"/>
          <w:shd w:val="clear" w:color="auto" w:fill="FFFFFF"/>
        </w:rPr>
      </w:pPr>
      <w:r>
        <w:rPr>
          <w:rFonts w:ascii="宋体" w:hAnsi="宋体" w:hint="eastAsia"/>
          <w:b/>
          <w:bCs/>
          <w:sz w:val="24"/>
          <w:szCs w:val="24"/>
        </w:rPr>
        <w:t>5.加强校友工作。</w:t>
      </w:r>
      <w:r>
        <w:rPr>
          <w:rFonts w:ascii="宋体" w:hAnsi="宋体" w:hint="eastAsia"/>
          <w:bCs/>
          <w:sz w:val="24"/>
          <w:szCs w:val="24"/>
        </w:rPr>
        <w:t>拟</w:t>
      </w:r>
      <w:r>
        <w:rPr>
          <w:rFonts w:ascii="宋体" w:hAnsi="宋体" w:hint="eastAsia"/>
          <w:bCs/>
          <w:color w:val="333333"/>
          <w:sz w:val="24"/>
          <w:szCs w:val="24"/>
          <w:shd w:val="clear" w:color="auto" w:fill="FFFFFF"/>
        </w:rPr>
        <w:t>筹建学院校友分会，加强与校友的沟通联系，向校友宣传学校和学院的发展，向在校生宣传校友的事迹，更好凝聚校友和社会资源，促进学院和校友的共同发展。</w:t>
      </w:r>
    </w:p>
    <w:p w:rsidR="00A03706" w:rsidRDefault="00862EF2">
      <w:pPr>
        <w:spacing w:line="360" w:lineRule="auto"/>
        <w:ind w:firstLineChars="200" w:firstLine="482"/>
        <w:rPr>
          <w:rFonts w:ascii="宋体" w:hAnsi="宋体"/>
          <w:sz w:val="24"/>
          <w:szCs w:val="24"/>
        </w:rPr>
      </w:pPr>
      <w:r>
        <w:rPr>
          <w:rFonts w:ascii="宋体" w:hAnsi="宋体" w:hint="eastAsia"/>
          <w:b/>
          <w:bCs/>
          <w:sz w:val="24"/>
          <w:szCs w:val="24"/>
        </w:rPr>
        <w:t>6</w:t>
      </w:r>
      <w:r>
        <w:rPr>
          <w:rFonts w:ascii="宋体" w:hAnsi="宋体"/>
          <w:b/>
          <w:bCs/>
          <w:sz w:val="24"/>
          <w:szCs w:val="24"/>
        </w:rPr>
        <w:t>.</w:t>
      </w:r>
      <w:r>
        <w:rPr>
          <w:rFonts w:ascii="宋体" w:hAnsi="宋体" w:hint="eastAsia"/>
          <w:b/>
          <w:sz w:val="24"/>
          <w:szCs w:val="24"/>
        </w:rPr>
        <w:t>坚持做好统一战线和群团工作。</w:t>
      </w:r>
      <w:r>
        <w:rPr>
          <w:rFonts w:ascii="宋体" w:hAnsi="宋体" w:hint="eastAsia"/>
          <w:sz w:val="24"/>
          <w:szCs w:val="24"/>
        </w:rPr>
        <w:t>健全离</w:t>
      </w:r>
      <w:proofErr w:type="gramStart"/>
      <w:r>
        <w:rPr>
          <w:rFonts w:ascii="宋体" w:hAnsi="宋体" w:hint="eastAsia"/>
          <w:sz w:val="24"/>
          <w:szCs w:val="24"/>
        </w:rPr>
        <w:t>退体</w:t>
      </w:r>
      <w:proofErr w:type="gramEnd"/>
      <w:r>
        <w:rPr>
          <w:rFonts w:ascii="宋体" w:hAnsi="宋体" w:hint="eastAsia"/>
          <w:sz w:val="24"/>
          <w:szCs w:val="24"/>
        </w:rPr>
        <w:t>荣休等工作机制，加强学院工会、教代会建设，指导好教代会、工会、离（退）休工作。</w:t>
      </w:r>
    </w:p>
    <w:p w:rsidR="00A03706" w:rsidRDefault="00A03706">
      <w:pPr>
        <w:rPr>
          <w:rFonts w:ascii="宋体" w:hAnsi="宋体"/>
          <w:sz w:val="24"/>
          <w:szCs w:val="24"/>
        </w:rPr>
      </w:pPr>
    </w:p>
    <w:p w:rsidR="00A03706" w:rsidRDefault="00A03706">
      <w:pPr>
        <w:rPr>
          <w:rFonts w:ascii="宋体" w:hAnsi="宋体"/>
          <w:b/>
          <w:sz w:val="24"/>
          <w:szCs w:val="24"/>
        </w:rPr>
      </w:pPr>
    </w:p>
    <w:sectPr w:rsidR="00A03706">
      <w:footerReference w:type="default" r:id="rId9"/>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4C" w:rsidRDefault="0026634C">
      <w:r>
        <w:separator/>
      </w:r>
    </w:p>
  </w:endnote>
  <w:endnote w:type="continuationSeparator" w:id="0">
    <w:p w:rsidR="0026634C" w:rsidRDefault="002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706" w:rsidRDefault="00862EF2">
    <w:pPr>
      <w:pStyle w:val="a5"/>
      <w:jc w:val="center"/>
    </w:pPr>
    <w:r>
      <w:fldChar w:fldCharType="begin"/>
    </w:r>
    <w:r>
      <w:instrText>PAGE   \* MERGEFORMAT</w:instrText>
    </w:r>
    <w:r>
      <w:fldChar w:fldCharType="separate"/>
    </w:r>
    <w:r w:rsidR="00C640E8" w:rsidRPr="00C640E8">
      <w:rPr>
        <w:noProof/>
        <w:lang w:val="zh-CN"/>
      </w:rPr>
      <w:t>1</w:t>
    </w:r>
    <w:r>
      <w:fldChar w:fldCharType="end"/>
    </w:r>
  </w:p>
  <w:p w:rsidR="00A03706" w:rsidRDefault="00A037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4C" w:rsidRDefault="0026634C">
      <w:r>
        <w:separator/>
      </w:r>
    </w:p>
  </w:footnote>
  <w:footnote w:type="continuationSeparator" w:id="0">
    <w:p w:rsidR="0026634C" w:rsidRDefault="00266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742E7"/>
    <w:multiLevelType w:val="multilevel"/>
    <w:tmpl w:val="693742E7"/>
    <w:lvl w:ilvl="0">
      <w:start w:val="4"/>
      <w:numFmt w:val="japaneseCounting"/>
      <w:lvlText w:val="%1、"/>
      <w:lvlJc w:val="left"/>
      <w:pPr>
        <w:ind w:left="1130" w:hanging="570"/>
      </w:pPr>
      <w:rPr>
        <w:rFonts w:cs="黑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B1"/>
    <w:rsid w:val="000149C6"/>
    <w:rsid w:val="0003153E"/>
    <w:rsid w:val="000332A7"/>
    <w:rsid w:val="00080D97"/>
    <w:rsid w:val="00081BFD"/>
    <w:rsid w:val="001528B8"/>
    <w:rsid w:val="00161495"/>
    <w:rsid w:val="00164518"/>
    <w:rsid w:val="001C2E40"/>
    <w:rsid w:val="001F2C74"/>
    <w:rsid w:val="002057F0"/>
    <w:rsid w:val="00245F29"/>
    <w:rsid w:val="002550E9"/>
    <w:rsid w:val="002658F3"/>
    <w:rsid w:val="0026634C"/>
    <w:rsid w:val="002A33DB"/>
    <w:rsid w:val="002D1425"/>
    <w:rsid w:val="002E6024"/>
    <w:rsid w:val="00397110"/>
    <w:rsid w:val="003C397D"/>
    <w:rsid w:val="004506A1"/>
    <w:rsid w:val="00450963"/>
    <w:rsid w:val="004569C2"/>
    <w:rsid w:val="004632B5"/>
    <w:rsid w:val="00475478"/>
    <w:rsid w:val="00492D6B"/>
    <w:rsid w:val="00495ECC"/>
    <w:rsid w:val="004C0218"/>
    <w:rsid w:val="004C654F"/>
    <w:rsid w:val="004E09D4"/>
    <w:rsid w:val="0055292F"/>
    <w:rsid w:val="00561C49"/>
    <w:rsid w:val="00577207"/>
    <w:rsid w:val="00633D08"/>
    <w:rsid w:val="00635166"/>
    <w:rsid w:val="0066236F"/>
    <w:rsid w:val="00666B39"/>
    <w:rsid w:val="0069516D"/>
    <w:rsid w:val="00695A53"/>
    <w:rsid w:val="006A7CA5"/>
    <w:rsid w:val="006C4418"/>
    <w:rsid w:val="006C719D"/>
    <w:rsid w:val="006D625D"/>
    <w:rsid w:val="006E5FD1"/>
    <w:rsid w:val="007117CD"/>
    <w:rsid w:val="007221FE"/>
    <w:rsid w:val="00735511"/>
    <w:rsid w:val="00765CF2"/>
    <w:rsid w:val="007739B1"/>
    <w:rsid w:val="007D348D"/>
    <w:rsid w:val="007F457B"/>
    <w:rsid w:val="00833E6A"/>
    <w:rsid w:val="00844472"/>
    <w:rsid w:val="00853FB1"/>
    <w:rsid w:val="008577A4"/>
    <w:rsid w:val="00862EF2"/>
    <w:rsid w:val="00865C03"/>
    <w:rsid w:val="008A28A7"/>
    <w:rsid w:val="008C2C75"/>
    <w:rsid w:val="008C6765"/>
    <w:rsid w:val="009076F3"/>
    <w:rsid w:val="0095378C"/>
    <w:rsid w:val="00971A65"/>
    <w:rsid w:val="00981301"/>
    <w:rsid w:val="00990F93"/>
    <w:rsid w:val="009D34A7"/>
    <w:rsid w:val="009E0727"/>
    <w:rsid w:val="00A03706"/>
    <w:rsid w:val="00A052B3"/>
    <w:rsid w:val="00A21B79"/>
    <w:rsid w:val="00A358D1"/>
    <w:rsid w:val="00A406A5"/>
    <w:rsid w:val="00A41D48"/>
    <w:rsid w:val="00A537C1"/>
    <w:rsid w:val="00A56421"/>
    <w:rsid w:val="00A6473A"/>
    <w:rsid w:val="00A77A83"/>
    <w:rsid w:val="00AB2E09"/>
    <w:rsid w:val="00AC51E9"/>
    <w:rsid w:val="00AE2011"/>
    <w:rsid w:val="00B3084A"/>
    <w:rsid w:val="00B65D2E"/>
    <w:rsid w:val="00B83472"/>
    <w:rsid w:val="00B862F3"/>
    <w:rsid w:val="00B95274"/>
    <w:rsid w:val="00BB5B88"/>
    <w:rsid w:val="00BC4EA3"/>
    <w:rsid w:val="00C21CDF"/>
    <w:rsid w:val="00C2488C"/>
    <w:rsid w:val="00C35C06"/>
    <w:rsid w:val="00C40BAB"/>
    <w:rsid w:val="00C60D31"/>
    <w:rsid w:val="00C640E8"/>
    <w:rsid w:val="00C7694C"/>
    <w:rsid w:val="00C84508"/>
    <w:rsid w:val="00C92650"/>
    <w:rsid w:val="00C929B1"/>
    <w:rsid w:val="00CD56E8"/>
    <w:rsid w:val="00CF71F7"/>
    <w:rsid w:val="00D369F8"/>
    <w:rsid w:val="00D65C32"/>
    <w:rsid w:val="00E11C4C"/>
    <w:rsid w:val="00E14570"/>
    <w:rsid w:val="00E80A95"/>
    <w:rsid w:val="00EB19B9"/>
    <w:rsid w:val="00EC4238"/>
    <w:rsid w:val="00ED15BE"/>
    <w:rsid w:val="00F6730E"/>
    <w:rsid w:val="00F7375C"/>
    <w:rsid w:val="00F90F33"/>
    <w:rsid w:val="00FF1486"/>
    <w:rsid w:val="0B2F5EF4"/>
    <w:rsid w:val="381419D6"/>
    <w:rsid w:val="3C527D3F"/>
    <w:rsid w:val="585966B1"/>
    <w:rsid w:val="5EF80926"/>
    <w:rsid w:val="78AE54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8">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qFormat/>
    <w:rPr>
      <w:sz w:val="18"/>
      <w:szCs w:val="18"/>
    </w:rPr>
  </w:style>
  <w:style w:type="character" w:customStyle="1" w:styleId="Char">
    <w:name w:val="日期 Char"/>
    <w:basedOn w:val="a0"/>
    <w:link w:val="a3"/>
    <w:uiPriority w:val="99"/>
    <w:qFormat/>
  </w:style>
  <w:style w:type="character" w:customStyle="1" w:styleId="timestyle112218">
    <w:name w:val="timestyle112218"/>
    <w:basedOn w:val="a0"/>
    <w:qFormat/>
  </w:style>
  <w:style w:type="character" w:customStyle="1" w:styleId="authorstyle112218">
    <w:name w:val="authorstyle112218"/>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8">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qFormat/>
    <w:rPr>
      <w:sz w:val="18"/>
      <w:szCs w:val="18"/>
    </w:rPr>
  </w:style>
  <w:style w:type="character" w:customStyle="1" w:styleId="Char">
    <w:name w:val="日期 Char"/>
    <w:basedOn w:val="a0"/>
    <w:link w:val="a3"/>
    <w:uiPriority w:val="99"/>
    <w:qFormat/>
  </w:style>
  <w:style w:type="character" w:customStyle="1" w:styleId="timestyle112218">
    <w:name w:val="timestyle112218"/>
    <w:basedOn w:val="a0"/>
    <w:qFormat/>
  </w:style>
  <w:style w:type="character" w:customStyle="1" w:styleId="authorstyle112218">
    <w:name w:val="authorstyle112218"/>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657</Words>
  <Characters>3746</Characters>
  <Application>Microsoft Office Word</Application>
  <DocSecurity>0</DocSecurity>
  <Lines>31</Lines>
  <Paragraphs>8</Paragraphs>
  <ScaleCrop>false</ScaleCrop>
  <Company>Sky123.Org</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杨小玲</cp:lastModifiedBy>
  <cp:revision>3</cp:revision>
  <cp:lastPrinted>2019-07-01T03:54:00Z</cp:lastPrinted>
  <dcterms:created xsi:type="dcterms:W3CDTF">2020-06-05T03:05:00Z</dcterms:created>
  <dcterms:modified xsi:type="dcterms:W3CDTF">2020-06-05T03:06:00Z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