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36077">
      <w:pPr>
        <w:spacing w:before="14"/>
      </w:pPr>
    </w:p>
    <w:p w14:paraId="138FF07F">
      <w:pPr>
        <w:spacing w:line="14" w:lineRule="auto"/>
        <w:rPr>
          <w:rFonts w:ascii="Arial"/>
          <w:sz w:val="2"/>
        </w:rPr>
      </w:pPr>
    </w:p>
    <w:p w14:paraId="37A4D3AE">
      <w:pPr>
        <w:spacing w:before="294" w:line="224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18"/>
          <w:sz w:val="31"/>
          <w:szCs w:val="31"/>
          <w:lang w:val="en-US" w:eastAsia="zh-CN"/>
        </w:rPr>
        <w:t>1</w:t>
      </w:r>
    </w:p>
    <w:p w14:paraId="3DD83A60">
      <w:pPr>
        <w:spacing w:before="92" w:line="195" w:lineRule="auto"/>
        <w:ind w:left="162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2025年“多彩乡村向新而行”系列实践</w:t>
      </w: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活动作品信息表</w:t>
      </w:r>
    </w:p>
    <w:bookmarkEnd w:id="0"/>
    <w:p w14:paraId="03E3A76C">
      <w:pPr>
        <w:spacing w:line="195" w:lineRule="auto"/>
        <w:rPr>
          <w:rFonts w:ascii="宋体" w:hAnsi="宋体" w:eastAsia="宋体" w:cs="宋体"/>
          <w:sz w:val="43"/>
          <w:szCs w:val="43"/>
        </w:rPr>
        <w:sectPr>
          <w:type w:val="continuous"/>
          <w:pgSz w:w="16820" w:h="11900"/>
          <w:pgMar w:top="1011" w:right="1104" w:bottom="0" w:left="206" w:header="0" w:footer="0" w:gutter="0"/>
          <w:cols w:equalWidth="0" w:num="2">
            <w:col w:w="1439" w:space="100"/>
            <w:col w:w="13971"/>
          </w:cols>
        </w:sectPr>
      </w:pPr>
    </w:p>
    <w:p w14:paraId="0356ADC0">
      <w:pPr>
        <w:spacing w:before="115" w:line="219" w:lineRule="auto"/>
        <w:ind w:left="1563"/>
        <w:rPr>
          <w:rFonts w:ascii="宋体" w:hAnsi="宋体" w:eastAsia="宋体" w:cs="宋体"/>
          <w:spacing w:val="-1"/>
          <w:sz w:val="24"/>
          <w:szCs w:val="24"/>
        </w:rPr>
      </w:pPr>
    </w:p>
    <w:tbl>
      <w:tblPr>
        <w:tblStyle w:val="5"/>
        <w:tblpPr w:leftFromText="180" w:rightFromText="180" w:vertAnchor="page" w:horzAnchor="page" w:tblpX="1105" w:tblpY="2659"/>
        <w:tblOverlap w:val="never"/>
        <w:tblW w:w="148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537"/>
        <w:gridCol w:w="1024"/>
        <w:gridCol w:w="1044"/>
        <w:gridCol w:w="1044"/>
        <w:gridCol w:w="1035"/>
        <w:gridCol w:w="1044"/>
        <w:gridCol w:w="1024"/>
        <w:gridCol w:w="1044"/>
        <w:gridCol w:w="1055"/>
        <w:gridCol w:w="1024"/>
        <w:gridCol w:w="1044"/>
        <w:gridCol w:w="1044"/>
        <w:gridCol w:w="1060"/>
      </w:tblGrid>
      <w:tr w14:paraId="2C1C2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809" w:type="dxa"/>
            <w:vAlign w:val="top"/>
          </w:tcPr>
          <w:p w14:paraId="52FF7164">
            <w:pPr>
              <w:spacing w:before="245" w:line="221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537" w:type="dxa"/>
            <w:vAlign w:val="top"/>
          </w:tcPr>
          <w:p w14:paraId="43BF704A">
            <w:pPr>
              <w:spacing w:before="244" w:line="220" w:lineRule="auto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作品形式</w:t>
            </w:r>
          </w:p>
        </w:tc>
        <w:tc>
          <w:tcPr>
            <w:tcW w:w="1024" w:type="dxa"/>
            <w:vAlign w:val="top"/>
          </w:tcPr>
          <w:p w14:paraId="08648683">
            <w:pPr>
              <w:spacing w:before="244" w:line="220" w:lineRule="auto"/>
              <w:ind w:left="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作品名称</w:t>
            </w:r>
          </w:p>
        </w:tc>
        <w:tc>
          <w:tcPr>
            <w:tcW w:w="1044" w:type="dxa"/>
            <w:vAlign w:val="top"/>
          </w:tcPr>
          <w:p w14:paraId="6AAF736D">
            <w:pPr>
              <w:spacing w:before="244" w:line="220" w:lineRule="auto"/>
              <w:ind w:left="2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作者</w:t>
            </w:r>
          </w:p>
        </w:tc>
        <w:tc>
          <w:tcPr>
            <w:tcW w:w="1044" w:type="dxa"/>
            <w:vAlign w:val="top"/>
          </w:tcPr>
          <w:p w14:paraId="02C5184B">
            <w:pPr>
              <w:spacing w:before="244" w:line="219" w:lineRule="auto"/>
              <w:ind w:lef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指导老师</w:t>
            </w:r>
          </w:p>
        </w:tc>
        <w:tc>
          <w:tcPr>
            <w:tcW w:w="1035" w:type="dxa"/>
            <w:vAlign w:val="top"/>
          </w:tcPr>
          <w:p w14:paraId="13139E18">
            <w:pPr>
              <w:spacing w:before="244" w:line="219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</w:t>
            </w:r>
          </w:p>
        </w:tc>
        <w:tc>
          <w:tcPr>
            <w:tcW w:w="1044" w:type="dxa"/>
            <w:vAlign w:val="top"/>
          </w:tcPr>
          <w:p w14:paraId="099C1392">
            <w:pPr>
              <w:spacing w:before="245" w:line="221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调研地点</w:t>
            </w:r>
          </w:p>
        </w:tc>
        <w:tc>
          <w:tcPr>
            <w:tcW w:w="1024" w:type="dxa"/>
            <w:vAlign w:val="top"/>
          </w:tcPr>
          <w:p w14:paraId="5DE0CF50">
            <w:pPr>
              <w:spacing w:before="242" w:line="219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基本内容</w:t>
            </w:r>
          </w:p>
        </w:tc>
        <w:tc>
          <w:tcPr>
            <w:tcW w:w="1044" w:type="dxa"/>
            <w:vAlign w:val="top"/>
          </w:tcPr>
          <w:p w14:paraId="2A2E09DF">
            <w:pPr>
              <w:spacing w:before="244" w:line="220" w:lineRule="auto"/>
              <w:ind w:left="3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1055" w:type="dxa"/>
            <w:vAlign w:val="top"/>
          </w:tcPr>
          <w:p w14:paraId="26934B05">
            <w:pPr>
              <w:spacing w:before="245" w:line="221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联系方式</w:t>
            </w:r>
          </w:p>
        </w:tc>
        <w:tc>
          <w:tcPr>
            <w:tcW w:w="1024" w:type="dxa"/>
            <w:vAlign w:val="top"/>
          </w:tcPr>
          <w:p w14:paraId="3B8CD126">
            <w:pPr>
              <w:spacing w:before="251" w:line="227" w:lineRule="auto"/>
              <w:ind w:lef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1044" w:type="dxa"/>
            <w:vAlign w:val="top"/>
          </w:tcPr>
          <w:p w14:paraId="428BDCBC">
            <w:pPr>
              <w:spacing w:before="244" w:line="219" w:lineRule="auto"/>
              <w:ind w:left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报送方式</w:t>
            </w:r>
          </w:p>
        </w:tc>
        <w:tc>
          <w:tcPr>
            <w:tcW w:w="1044" w:type="dxa"/>
            <w:vAlign w:val="top"/>
          </w:tcPr>
          <w:p w14:paraId="23289083">
            <w:pPr>
              <w:spacing w:before="244" w:line="219" w:lineRule="auto"/>
              <w:ind w:left="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报送单位</w:t>
            </w:r>
          </w:p>
        </w:tc>
        <w:tc>
          <w:tcPr>
            <w:tcW w:w="1060" w:type="dxa"/>
            <w:vAlign w:val="top"/>
          </w:tcPr>
          <w:p w14:paraId="7D661924">
            <w:pPr>
              <w:spacing w:before="102" w:line="243" w:lineRule="auto"/>
              <w:ind w:left="80" w:righ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报送联系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人及电话</w:t>
            </w:r>
          </w:p>
        </w:tc>
      </w:tr>
      <w:tr w14:paraId="01852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09" w:type="dxa"/>
            <w:vAlign w:val="top"/>
          </w:tcPr>
          <w:p w14:paraId="6F2C489A">
            <w:pPr>
              <w:spacing w:before="73" w:line="189" w:lineRule="auto"/>
              <w:ind w:left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537" w:type="dxa"/>
            <w:vAlign w:val="top"/>
          </w:tcPr>
          <w:p w14:paraId="77F8A669">
            <w:pPr>
              <w:pStyle w:val="6"/>
            </w:pPr>
          </w:p>
        </w:tc>
        <w:tc>
          <w:tcPr>
            <w:tcW w:w="1024" w:type="dxa"/>
            <w:vAlign w:val="top"/>
          </w:tcPr>
          <w:p w14:paraId="21FF217A">
            <w:pPr>
              <w:pStyle w:val="6"/>
            </w:pPr>
          </w:p>
        </w:tc>
        <w:tc>
          <w:tcPr>
            <w:tcW w:w="1044" w:type="dxa"/>
            <w:vAlign w:val="top"/>
          </w:tcPr>
          <w:p w14:paraId="651FB1A2">
            <w:pPr>
              <w:pStyle w:val="6"/>
            </w:pPr>
          </w:p>
        </w:tc>
        <w:tc>
          <w:tcPr>
            <w:tcW w:w="1044" w:type="dxa"/>
            <w:vAlign w:val="top"/>
          </w:tcPr>
          <w:p w14:paraId="06C4511B">
            <w:pPr>
              <w:pStyle w:val="6"/>
            </w:pPr>
          </w:p>
        </w:tc>
        <w:tc>
          <w:tcPr>
            <w:tcW w:w="1035" w:type="dxa"/>
            <w:vAlign w:val="top"/>
          </w:tcPr>
          <w:p w14:paraId="0965FC67">
            <w:pPr>
              <w:pStyle w:val="6"/>
            </w:pPr>
          </w:p>
        </w:tc>
        <w:tc>
          <w:tcPr>
            <w:tcW w:w="1044" w:type="dxa"/>
            <w:vAlign w:val="top"/>
          </w:tcPr>
          <w:p w14:paraId="49AF26E2">
            <w:pPr>
              <w:pStyle w:val="6"/>
            </w:pPr>
          </w:p>
        </w:tc>
        <w:tc>
          <w:tcPr>
            <w:tcW w:w="1024" w:type="dxa"/>
            <w:vAlign w:val="top"/>
          </w:tcPr>
          <w:p w14:paraId="33184051">
            <w:pPr>
              <w:pStyle w:val="6"/>
            </w:pPr>
          </w:p>
        </w:tc>
        <w:tc>
          <w:tcPr>
            <w:tcW w:w="1044" w:type="dxa"/>
            <w:vAlign w:val="top"/>
          </w:tcPr>
          <w:p w14:paraId="68FAAB5F">
            <w:pPr>
              <w:pStyle w:val="6"/>
            </w:pPr>
          </w:p>
        </w:tc>
        <w:tc>
          <w:tcPr>
            <w:tcW w:w="1055" w:type="dxa"/>
            <w:vAlign w:val="top"/>
          </w:tcPr>
          <w:p w14:paraId="6ED8F5AC">
            <w:pPr>
              <w:pStyle w:val="6"/>
            </w:pPr>
          </w:p>
        </w:tc>
        <w:tc>
          <w:tcPr>
            <w:tcW w:w="1024" w:type="dxa"/>
            <w:vAlign w:val="top"/>
          </w:tcPr>
          <w:p w14:paraId="06920EAE">
            <w:pPr>
              <w:pStyle w:val="6"/>
            </w:pPr>
          </w:p>
        </w:tc>
        <w:tc>
          <w:tcPr>
            <w:tcW w:w="1044" w:type="dxa"/>
            <w:vAlign w:val="top"/>
          </w:tcPr>
          <w:p w14:paraId="7BFDD318">
            <w:pPr>
              <w:pStyle w:val="6"/>
            </w:pPr>
          </w:p>
        </w:tc>
        <w:tc>
          <w:tcPr>
            <w:tcW w:w="1044" w:type="dxa"/>
            <w:vAlign w:val="top"/>
          </w:tcPr>
          <w:p w14:paraId="07F792C0">
            <w:pPr>
              <w:pStyle w:val="6"/>
            </w:pPr>
          </w:p>
        </w:tc>
        <w:tc>
          <w:tcPr>
            <w:tcW w:w="1060" w:type="dxa"/>
            <w:vAlign w:val="top"/>
          </w:tcPr>
          <w:p w14:paraId="4BA48926">
            <w:pPr>
              <w:pStyle w:val="6"/>
            </w:pPr>
          </w:p>
        </w:tc>
      </w:tr>
      <w:tr w14:paraId="67ACC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09" w:type="dxa"/>
            <w:vAlign w:val="top"/>
          </w:tcPr>
          <w:p w14:paraId="7C12612A">
            <w:pPr>
              <w:spacing w:before="75" w:line="187" w:lineRule="auto"/>
              <w:ind w:left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537" w:type="dxa"/>
            <w:vAlign w:val="top"/>
          </w:tcPr>
          <w:p w14:paraId="6E25BF9F">
            <w:pPr>
              <w:pStyle w:val="6"/>
            </w:pPr>
          </w:p>
        </w:tc>
        <w:tc>
          <w:tcPr>
            <w:tcW w:w="1024" w:type="dxa"/>
            <w:vAlign w:val="top"/>
          </w:tcPr>
          <w:p w14:paraId="511ECFE5">
            <w:pPr>
              <w:pStyle w:val="6"/>
            </w:pPr>
          </w:p>
        </w:tc>
        <w:tc>
          <w:tcPr>
            <w:tcW w:w="1044" w:type="dxa"/>
            <w:vAlign w:val="top"/>
          </w:tcPr>
          <w:p w14:paraId="21B6BB93">
            <w:pPr>
              <w:pStyle w:val="6"/>
            </w:pPr>
          </w:p>
        </w:tc>
        <w:tc>
          <w:tcPr>
            <w:tcW w:w="1044" w:type="dxa"/>
            <w:vAlign w:val="top"/>
          </w:tcPr>
          <w:p w14:paraId="338FA180">
            <w:pPr>
              <w:pStyle w:val="6"/>
            </w:pPr>
          </w:p>
        </w:tc>
        <w:tc>
          <w:tcPr>
            <w:tcW w:w="1035" w:type="dxa"/>
            <w:vAlign w:val="top"/>
          </w:tcPr>
          <w:p w14:paraId="55AB5F68">
            <w:pPr>
              <w:pStyle w:val="6"/>
            </w:pPr>
          </w:p>
        </w:tc>
        <w:tc>
          <w:tcPr>
            <w:tcW w:w="1044" w:type="dxa"/>
            <w:vAlign w:val="top"/>
          </w:tcPr>
          <w:p w14:paraId="5B225C79">
            <w:pPr>
              <w:pStyle w:val="6"/>
            </w:pPr>
          </w:p>
        </w:tc>
        <w:tc>
          <w:tcPr>
            <w:tcW w:w="1024" w:type="dxa"/>
            <w:vAlign w:val="top"/>
          </w:tcPr>
          <w:p w14:paraId="18B7A73E">
            <w:pPr>
              <w:pStyle w:val="6"/>
            </w:pPr>
          </w:p>
        </w:tc>
        <w:tc>
          <w:tcPr>
            <w:tcW w:w="1044" w:type="dxa"/>
            <w:vAlign w:val="top"/>
          </w:tcPr>
          <w:p w14:paraId="68E5C9BB">
            <w:pPr>
              <w:pStyle w:val="6"/>
            </w:pPr>
          </w:p>
        </w:tc>
        <w:tc>
          <w:tcPr>
            <w:tcW w:w="1055" w:type="dxa"/>
            <w:vAlign w:val="top"/>
          </w:tcPr>
          <w:p w14:paraId="64548241">
            <w:pPr>
              <w:pStyle w:val="6"/>
            </w:pPr>
          </w:p>
        </w:tc>
        <w:tc>
          <w:tcPr>
            <w:tcW w:w="1024" w:type="dxa"/>
            <w:vAlign w:val="top"/>
          </w:tcPr>
          <w:p w14:paraId="231D48C2">
            <w:pPr>
              <w:pStyle w:val="6"/>
            </w:pPr>
          </w:p>
        </w:tc>
        <w:tc>
          <w:tcPr>
            <w:tcW w:w="1044" w:type="dxa"/>
            <w:vAlign w:val="top"/>
          </w:tcPr>
          <w:p w14:paraId="6D0AA041">
            <w:pPr>
              <w:pStyle w:val="6"/>
            </w:pPr>
          </w:p>
        </w:tc>
        <w:tc>
          <w:tcPr>
            <w:tcW w:w="1044" w:type="dxa"/>
            <w:vAlign w:val="top"/>
          </w:tcPr>
          <w:p w14:paraId="2E2ABCBB">
            <w:pPr>
              <w:pStyle w:val="6"/>
            </w:pPr>
          </w:p>
        </w:tc>
        <w:tc>
          <w:tcPr>
            <w:tcW w:w="1060" w:type="dxa"/>
            <w:vAlign w:val="top"/>
          </w:tcPr>
          <w:p w14:paraId="3607D7A6">
            <w:pPr>
              <w:pStyle w:val="6"/>
            </w:pPr>
          </w:p>
        </w:tc>
      </w:tr>
      <w:tr w14:paraId="254E0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09" w:type="dxa"/>
            <w:vAlign w:val="top"/>
          </w:tcPr>
          <w:p w14:paraId="5EEFBC5A">
            <w:pPr>
              <w:spacing w:before="78" w:line="185" w:lineRule="auto"/>
              <w:ind w:left="334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37" w:type="dxa"/>
            <w:vAlign w:val="top"/>
          </w:tcPr>
          <w:p w14:paraId="6A9AE547">
            <w:pPr>
              <w:pStyle w:val="6"/>
            </w:pPr>
          </w:p>
        </w:tc>
        <w:tc>
          <w:tcPr>
            <w:tcW w:w="1024" w:type="dxa"/>
            <w:vAlign w:val="top"/>
          </w:tcPr>
          <w:p w14:paraId="08AF0425">
            <w:pPr>
              <w:pStyle w:val="6"/>
            </w:pPr>
          </w:p>
        </w:tc>
        <w:tc>
          <w:tcPr>
            <w:tcW w:w="1044" w:type="dxa"/>
            <w:vAlign w:val="top"/>
          </w:tcPr>
          <w:p w14:paraId="0A12F7F6">
            <w:pPr>
              <w:pStyle w:val="6"/>
            </w:pPr>
          </w:p>
        </w:tc>
        <w:tc>
          <w:tcPr>
            <w:tcW w:w="1044" w:type="dxa"/>
            <w:vAlign w:val="top"/>
          </w:tcPr>
          <w:p w14:paraId="40BA300B">
            <w:pPr>
              <w:pStyle w:val="6"/>
            </w:pPr>
          </w:p>
        </w:tc>
        <w:tc>
          <w:tcPr>
            <w:tcW w:w="1035" w:type="dxa"/>
            <w:vAlign w:val="top"/>
          </w:tcPr>
          <w:p w14:paraId="3A956CBF">
            <w:pPr>
              <w:pStyle w:val="6"/>
            </w:pPr>
          </w:p>
        </w:tc>
        <w:tc>
          <w:tcPr>
            <w:tcW w:w="1044" w:type="dxa"/>
            <w:vAlign w:val="top"/>
          </w:tcPr>
          <w:p w14:paraId="1E0B7E1A">
            <w:pPr>
              <w:pStyle w:val="6"/>
            </w:pPr>
          </w:p>
        </w:tc>
        <w:tc>
          <w:tcPr>
            <w:tcW w:w="1024" w:type="dxa"/>
            <w:vAlign w:val="top"/>
          </w:tcPr>
          <w:p w14:paraId="1C4515C6">
            <w:pPr>
              <w:pStyle w:val="6"/>
            </w:pPr>
          </w:p>
        </w:tc>
        <w:tc>
          <w:tcPr>
            <w:tcW w:w="1044" w:type="dxa"/>
            <w:vAlign w:val="top"/>
          </w:tcPr>
          <w:p w14:paraId="1C22AD26">
            <w:pPr>
              <w:pStyle w:val="6"/>
            </w:pPr>
          </w:p>
        </w:tc>
        <w:tc>
          <w:tcPr>
            <w:tcW w:w="1055" w:type="dxa"/>
            <w:vAlign w:val="top"/>
          </w:tcPr>
          <w:p w14:paraId="11FF994C">
            <w:pPr>
              <w:pStyle w:val="6"/>
            </w:pPr>
          </w:p>
        </w:tc>
        <w:tc>
          <w:tcPr>
            <w:tcW w:w="1024" w:type="dxa"/>
            <w:vAlign w:val="top"/>
          </w:tcPr>
          <w:p w14:paraId="11496859">
            <w:pPr>
              <w:pStyle w:val="6"/>
            </w:pPr>
          </w:p>
        </w:tc>
        <w:tc>
          <w:tcPr>
            <w:tcW w:w="1044" w:type="dxa"/>
            <w:vAlign w:val="top"/>
          </w:tcPr>
          <w:p w14:paraId="3715B291">
            <w:pPr>
              <w:pStyle w:val="6"/>
            </w:pPr>
          </w:p>
        </w:tc>
        <w:tc>
          <w:tcPr>
            <w:tcW w:w="1044" w:type="dxa"/>
            <w:vAlign w:val="top"/>
          </w:tcPr>
          <w:p w14:paraId="00609C73">
            <w:pPr>
              <w:pStyle w:val="6"/>
            </w:pPr>
          </w:p>
        </w:tc>
        <w:tc>
          <w:tcPr>
            <w:tcW w:w="1060" w:type="dxa"/>
            <w:vAlign w:val="top"/>
          </w:tcPr>
          <w:p w14:paraId="66BF342D">
            <w:pPr>
              <w:pStyle w:val="6"/>
            </w:pPr>
          </w:p>
        </w:tc>
      </w:tr>
      <w:tr w14:paraId="6D8F1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09" w:type="dxa"/>
            <w:vAlign w:val="top"/>
          </w:tcPr>
          <w:p w14:paraId="01204357">
            <w:pPr>
              <w:spacing w:before="78" w:line="185" w:lineRule="auto"/>
              <w:ind w:left="33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37" w:type="dxa"/>
            <w:vAlign w:val="top"/>
          </w:tcPr>
          <w:p w14:paraId="62DE301A">
            <w:pPr>
              <w:pStyle w:val="6"/>
            </w:pPr>
          </w:p>
        </w:tc>
        <w:tc>
          <w:tcPr>
            <w:tcW w:w="1024" w:type="dxa"/>
            <w:vAlign w:val="top"/>
          </w:tcPr>
          <w:p w14:paraId="78C6A006">
            <w:pPr>
              <w:pStyle w:val="6"/>
            </w:pPr>
          </w:p>
        </w:tc>
        <w:tc>
          <w:tcPr>
            <w:tcW w:w="1044" w:type="dxa"/>
            <w:vAlign w:val="top"/>
          </w:tcPr>
          <w:p w14:paraId="686038D5">
            <w:pPr>
              <w:pStyle w:val="6"/>
            </w:pPr>
          </w:p>
        </w:tc>
        <w:tc>
          <w:tcPr>
            <w:tcW w:w="1044" w:type="dxa"/>
            <w:vAlign w:val="top"/>
          </w:tcPr>
          <w:p w14:paraId="0A4EEA9E">
            <w:pPr>
              <w:pStyle w:val="6"/>
            </w:pPr>
          </w:p>
        </w:tc>
        <w:tc>
          <w:tcPr>
            <w:tcW w:w="1035" w:type="dxa"/>
            <w:vAlign w:val="top"/>
          </w:tcPr>
          <w:p w14:paraId="732A03C9">
            <w:pPr>
              <w:pStyle w:val="6"/>
            </w:pPr>
          </w:p>
        </w:tc>
        <w:tc>
          <w:tcPr>
            <w:tcW w:w="1044" w:type="dxa"/>
            <w:vAlign w:val="top"/>
          </w:tcPr>
          <w:p w14:paraId="0E33AB7D">
            <w:pPr>
              <w:pStyle w:val="6"/>
            </w:pPr>
          </w:p>
        </w:tc>
        <w:tc>
          <w:tcPr>
            <w:tcW w:w="1024" w:type="dxa"/>
            <w:vAlign w:val="top"/>
          </w:tcPr>
          <w:p w14:paraId="601D4250">
            <w:pPr>
              <w:pStyle w:val="6"/>
            </w:pPr>
          </w:p>
        </w:tc>
        <w:tc>
          <w:tcPr>
            <w:tcW w:w="1044" w:type="dxa"/>
            <w:vAlign w:val="top"/>
          </w:tcPr>
          <w:p w14:paraId="181E36F4">
            <w:pPr>
              <w:pStyle w:val="6"/>
            </w:pPr>
          </w:p>
        </w:tc>
        <w:tc>
          <w:tcPr>
            <w:tcW w:w="1055" w:type="dxa"/>
            <w:vAlign w:val="top"/>
          </w:tcPr>
          <w:p w14:paraId="75CEA6D1">
            <w:pPr>
              <w:pStyle w:val="6"/>
            </w:pPr>
          </w:p>
        </w:tc>
        <w:tc>
          <w:tcPr>
            <w:tcW w:w="1024" w:type="dxa"/>
            <w:vAlign w:val="top"/>
          </w:tcPr>
          <w:p w14:paraId="30756B98">
            <w:pPr>
              <w:pStyle w:val="6"/>
            </w:pPr>
          </w:p>
        </w:tc>
        <w:tc>
          <w:tcPr>
            <w:tcW w:w="1044" w:type="dxa"/>
            <w:vAlign w:val="top"/>
          </w:tcPr>
          <w:p w14:paraId="3C402AEB">
            <w:pPr>
              <w:pStyle w:val="6"/>
            </w:pPr>
          </w:p>
        </w:tc>
        <w:tc>
          <w:tcPr>
            <w:tcW w:w="1044" w:type="dxa"/>
            <w:vAlign w:val="top"/>
          </w:tcPr>
          <w:p w14:paraId="7AFEC4DA">
            <w:pPr>
              <w:pStyle w:val="6"/>
            </w:pPr>
          </w:p>
        </w:tc>
        <w:tc>
          <w:tcPr>
            <w:tcW w:w="1060" w:type="dxa"/>
            <w:vAlign w:val="top"/>
          </w:tcPr>
          <w:p w14:paraId="24E1E6CB">
            <w:pPr>
              <w:pStyle w:val="6"/>
            </w:pPr>
          </w:p>
        </w:tc>
      </w:tr>
      <w:tr w14:paraId="63D2F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09" w:type="dxa"/>
            <w:vAlign w:val="top"/>
          </w:tcPr>
          <w:p w14:paraId="0F240281">
            <w:pPr>
              <w:spacing w:before="79" w:line="180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…</w:t>
            </w:r>
          </w:p>
        </w:tc>
        <w:tc>
          <w:tcPr>
            <w:tcW w:w="1537" w:type="dxa"/>
            <w:vAlign w:val="top"/>
          </w:tcPr>
          <w:p w14:paraId="29B6EEF3">
            <w:pPr>
              <w:pStyle w:val="6"/>
            </w:pPr>
          </w:p>
        </w:tc>
        <w:tc>
          <w:tcPr>
            <w:tcW w:w="1024" w:type="dxa"/>
            <w:vAlign w:val="top"/>
          </w:tcPr>
          <w:p w14:paraId="1B2ECC4E">
            <w:pPr>
              <w:pStyle w:val="6"/>
            </w:pPr>
          </w:p>
        </w:tc>
        <w:tc>
          <w:tcPr>
            <w:tcW w:w="1044" w:type="dxa"/>
            <w:vAlign w:val="top"/>
          </w:tcPr>
          <w:p w14:paraId="3C1BDFBB">
            <w:pPr>
              <w:pStyle w:val="6"/>
            </w:pPr>
          </w:p>
        </w:tc>
        <w:tc>
          <w:tcPr>
            <w:tcW w:w="1044" w:type="dxa"/>
            <w:vAlign w:val="top"/>
          </w:tcPr>
          <w:p w14:paraId="5175A868">
            <w:pPr>
              <w:pStyle w:val="6"/>
            </w:pPr>
          </w:p>
        </w:tc>
        <w:tc>
          <w:tcPr>
            <w:tcW w:w="1035" w:type="dxa"/>
            <w:vAlign w:val="top"/>
          </w:tcPr>
          <w:p w14:paraId="2D4D554D">
            <w:pPr>
              <w:pStyle w:val="6"/>
            </w:pPr>
          </w:p>
        </w:tc>
        <w:tc>
          <w:tcPr>
            <w:tcW w:w="1044" w:type="dxa"/>
            <w:vAlign w:val="top"/>
          </w:tcPr>
          <w:p w14:paraId="3E65DB8D">
            <w:pPr>
              <w:pStyle w:val="6"/>
            </w:pPr>
          </w:p>
        </w:tc>
        <w:tc>
          <w:tcPr>
            <w:tcW w:w="1024" w:type="dxa"/>
            <w:vAlign w:val="top"/>
          </w:tcPr>
          <w:p w14:paraId="01D03EBB">
            <w:pPr>
              <w:pStyle w:val="6"/>
            </w:pPr>
          </w:p>
        </w:tc>
        <w:tc>
          <w:tcPr>
            <w:tcW w:w="1044" w:type="dxa"/>
            <w:vAlign w:val="top"/>
          </w:tcPr>
          <w:p w14:paraId="70DF4E4C">
            <w:pPr>
              <w:pStyle w:val="6"/>
            </w:pPr>
          </w:p>
        </w:tc>
        <w:tc>
          <w:tcPr>
            <w:tcW w:w="1055" w:type="dxa"/>
            <w:vAlign w:val="top"/>
          </w:tcPr>
          <w:p w14:paraId="2D069F4B">
            <w:pPr>
              <w:pStyle w:val="6"/>
            </w:pPr>
          </w:p>
        </w:tc>
        <w:tc>
          <w:tcPr>
            <w:tcW w:w="1024" w:type="dxa"/>
            <w:vAlign w:val="top"/>
          </w:tcPr>
          <w:p w14:paraId="4038E019">
            <w:pPr>
              <w:pStyle w:val="6"/>
            </w:pPr>
          </w:p>
        </w:tc>
        <w:tc>
          <w:tcPr>
            <w:tcW w:w="1044" w:type="dxa"/>
            <w:vAlign w:val="top"/>
          </w:tcPr>
          <w:p w14:paraId="75336585">
            <w:pPr>
              <w:pStyle w:val="6"/>
            </w:pPr>
          </w:p>
        </w:tc>
        <w:tc>
          <w:tcPr>
            <w:tcW w:w="1044" w:type="dxa"/>
            <w:vAlign w:val="top"/>
          </w:tcPr>
          <w:p w14:paraId="1C7AAD37">
            <w:pPr>
              <w:pStyle w:val="6"/>
            </w:pPr>
          </w:p>
        </w:tc>
        <w:tc>
          <w:tcPr>
            <w:tcW w:w="1060" w:type="dxa"/>
            <w:vAlign w:val="top"/>
          </w:tcPr>
          <w:p w14:paraId="00BC5BE1">
            <w:pPr>
              <w:pStyle w:val="6"/>
            </w:pPr>
          </w:p>
        </w:tc>
      </w:tr>
    </w:tbl>
    <w:p w14:paraId="503497E4">
      <w:pPr>
        <w:spacing w:before="115" w:line="219" w:lineRule="auto"/>
        <w:rPr>
          <w:rFonts w:ascii="宋体" w:hAnsi="宋体" w:eastAsia="宋体" w:cs="宋体"/>
          <w:spacing w:val="-1"/>
          <w:sz w:val="24"/>
          <w:szCs w:val="24"/>
        </w:rPr>
      </w:pPr>
    </w:p>
    <w:p w14:paraId="3B3FC95D">
      <w:pPr>
        <w:spacing w:before="115" w:line="219" w:lineRule="auto"/>
        <w:ind w:left="1563"/>
        <w:rPr>
          <w:rFonts w:ascii="宋体" w:hAnsi="宋体" w:eastAsia="宋体" w:cs="宋体"/>
          <w:spacing w:val="-1"/>
          <w:sz w:val="24"/>
          <w:szCs w:val="24"/>
        </w:rPr>
      </w:pPr>
    </w:p>
    <w:p w14:paraId="1A56618D">
      <w:pPr>
        <w:spacing w:before="115" w:line="219" w:lineRule="auto"/>
        <w:ind w:left="1563"/>
        <w:rPr>
          <w:rFonts w:ascii="宋体" w:hAnsi="宋体" w:eastAsia="宋体" w:cs="宋体"/>
          <w:spacing w:val="-1"/>
          <w:sz w:val="24"/>
          <w:szCs w:val="24"/>
        </w:rPr>
      </w:pPr>
    </w:p>
    <w:p w14:paraId="3E205BB3">
      <w:pPr>
        <w:spacing w:before="115" w:line="219" w:lineRule="auto"/>
        <w:ind w:left="1563"/>
        <w:rPr>
          <w:rFonts w:ascii="宋体" w:hAnsi="宋体" w:eastAsia="宋体" w:cs="宋体"/>
          <w:spacing w:val="-1"/>
          <w:sz w:val="24"/>
          <w:szCs w:val="24"/>
        </w:rPr>
      </w:pPr>
    </w:p>
    <w:p w14:paraId="44749939">
      <w:pPr>
        <w:spacing w:before="115" w:line="219" w:lineRule="auto"/>
        <w:ind w:left="1563"/>
        <w:rPr>
          <w:rFonts w:ascii="宋体" w:hAnsi="宋体" w:eastAsia="宋体" w:cs="宋体"/>
          <w:spacing w:val="-1"/>
          <w:sz w:val="24"/>
          <w:szCs w:val="24"/>
        </w:rPr>
      </w:pPr>
    </w:p>
    <w:p w14:paraId="0DB4A039">
      <w:pPr>
        <w:spacing w:before="115" w:line="219" w:lineRule="auto"/>
        <w:ind w:left="1563"/>
        <w:rPr>
          <w:rFonts w:ascii="宋体" w:hAnsi="宋体" w:eastAsia="宋体" w:cs="宋体"/>
          <w:spacing w:val="-1"/>
          <w:sz w:val="24"/>
          <w:szCs w:val="24"/>
        </w:rPr>
      </w:pPr>
    </w:p>
    <w:p w14:paraId="5D80832B">
      <w:pPr>
        <w:spacing w:before="115" w:line="219" w:lineRule="auto"/>
        <w:ind w:left="1563"/>
        <w:rPr>
          <w:rFonts w:ascii="宋体" w:hAnsi="宋体" w:eastAsia="宋体" w:cs="宋体"/>
          <w:spacing w:val="-1"/>
          <w:sz w:val="24"/>
          <w:szCs w:val="24"/>
        </w:rPr>
      </w:pPr>
    </w:p>
    <w:p w14:paraId="5D8699D3">
      <w:pPr>
        <w:spacing w:before="115" w:line="219" w:lineRule="auto"/>
        <w:ind w:left="1563"/>
        <w:rPr>
          <w:rFonts w:ascii="宋体" w:hAnsi="宋体" w:eastAsia="宋体" w:cs="宋体"/>
          <w:spacing w:val="-1"/>
          <w:sz w:val="24"/>
          <w:szCs w:val="24"/>
        </w:rPr>
      </w:pPr>
    </w:p>
    <w:p w14:paraId="7E9DAC92">
      <w:pPr>
        <w:spacing w:before="115" w:line="219" w:lineRule="auto"/>
        <w:ind w:left="1563"/>
        <w:rPr>
          <w:rFonts w:ascii="宋体" w:hAnsi="宋体" w:eastAsia="宋体" w:cs="宋体"/>
          <w:spacing w:val="-1"/>
          <w:sz w:val="24"/>
          <w:szCs w:val="24"/>
        </w:rPr>
      </w:pPr>
    </w:p>
    <w:p w14:paraId="3DFA274A">
      <w:pPr>
        <w:spacing w:before="115" w:line="219" w:lineRule="auto"/>
        <w:ind w:left="1563"/>
        <w:rPr>
          <w:rFonts w:ascii="宋体" w:hAnsi="宋体" w:eastAsia="宋体" w:cs="宋体"/>
          <w:spacing w:val="-1"/>
          <w:sz w:val="24"/>
          <w:szCs w:val="24"/>
        </w:rPr>
      </w:pPr>
    </w:p>
    <w:p w14:paraId="2CA28B6B">
      <w:pPr>
        <w:spacing w:before="115" w:line="219" w:lineRule="auto"/>
        <w:ind w:left="156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作品信息表填写指南：</w:t>
      </w:r>
    </w:p>
    <w:p w14:paraId="31C57302">
      <w:pPr>
        <w:pStyle w:val="2"/>
        <w:spacing w:before="74" w:line="275" w:lineRule="auto"/>
        <w:ind w:left="1534" w:right="826" w:firstLine="499"/>
        <w:jc w:val="both"/>
      </w:pPr>
      <w:r>
        <w:rPr>
          <w:rFonts w:ascii="宋体" w:hAnsi="宋体" w:eastAsia="宋体" w:cs="宋体"/>
          <w:spacing w:val="10"/>
        </w:rPr>
        <w:t>1.</w:t>
      </w:r>
      <w:r>
        <w:rPr>
          <w:spacing w:val="10"/>
        </w:rPr>
        <w:t>作品形式：仅接受微视频、调研报告、摄影作品、网络推文、诗歌、书法、绘画、歌舞创作、</w:t>
      </w:r>
      <w:r>
        <w:rPr>
          <w:spacing w:val="9"/>
        </w:rPr>
        <w:t>工艺制品、设计作品、图书作</w:t>
      </w:r>
      <w:r>
        <w:t xml:space="preserve"> </w:t>
      </w:r>
      <w:r>
        <w:rPr>
          <w:spacing w:val="10"/>
        </w:rPr>
        <w:t>品、直播作品、数字作品、课题、村史馆等15种形式</w:t>
      </w:r>
      <w:r>
        <w:rPr>
          <w:spacing w:val="9"/>
        </w:rPr>
        <w:t>投稿，其他形式不列入活动作品范围。2.作品名称：请填写完整作品名称，名</w:t>
      </w:r>
      <w:r>
        <w:t xml:space="preserve"> </w:t>
      </w:r>
      <w:r>
        <w:rPr>
          <w:spacing w:val="3"/>
        </w:rPr>
        <w:t>称应反映内容主题，不用“系列实践活动“资助下乡行”“三下乡活动”此类笼统名称</w:t>
      </w:r>
      <w:r>
        <w:rPr>
          <w:spacing w:val="2"/>
        </w:rPr>
        <w:t>。3.作者：请填写所有参与人员姓名，不超过10</w:t>
      </w:r>
      <w:r>
        <w:t xml:space="preserve"> </w:t>
      </w:r>
      <w:r>
        <w:rPr>
          <w:spacing w:val="8"/>
        </w:rPr>
        <w:t>人。4.指导老师：没有指导老师可不填。5.数量：视频时长(分钟)/图片数量/文字字数。6.调研地点：填写格式：位于</w:t>
      </w:r>
      <w:r>
        <w:rPr>
          <w:rFonts w:ascii="宋体" w:hAnsi="宋体" w:eastAsia="宋体" w:cs="宋体"/>
        </w:rPr>
        <w:t>xx</w:t>
      </w:r>
      <w:r>
        <w:rPr>
          <w:rFonts w:ascii="宋体" w:hAnsi="宋体" w:eastAsia="宋体" w:cs="宋体"/>
          <w:spacing w:val="8"/>
        </w:rPr>
        <w:t xml:space="preserve"> </w:t>
      </w:r>
      <w:r>
        <w:rPr>
          <w:spacing w:val="8"/>
        </w:rPr>
        <w:t>市</w:t>
      </w:r>
      <w:r>
        <w:rPr>
          <w:spacing w:val="-46"/>
        </w:rPr>
        <w:t xml:space="preserve"> </w:t>
      </w:r>
      <w:r>
        <w:rPr>
          <w:rFonts w:ascii="宋体" w:hAnsi="宋体" w:eastAsia="宋体" w:cs="宋体"/>
        </w:rPr>
        <w:t>xx</w:t>
      </w:r>
      <w:r>
        <w:rPr>
          <w:rFonts w:ascii="宋体" w:hAnsi="宋体" w:eastAsia="宋体" w:cs="宋体"/>
          <w:spacing w:val="8"/>
        </w:rPr>
        <w:t xml:space="preserve"> </w:t>
      </w:r>
      <w:r>
        <w:rPr>
          <w:spacing w:val="8"/>
        </w:rPr>
        <w:t>县</w:t>
      </w:r>
      <w:r>
        <w:t xml:space="preserve"> </w:t>
      </w:r>
      <w:r>
        <w:rPr>
          <w:spacing w:val="7"/>
        </w:rPr>
        <w:t>( 市 )</w:t>
      </w:r>
      <w:r>
        <w:rPr>
          <w:rFonts w:ascii="宋体" w:hAnsi="宋体" w:eastAsia="宋体" w:cs="宋体"/>
        </w:rPr>
        <w:t>xx</w:t>
      </w:r>
      <w:r>
        <w:rPr>
          <w:rFonts w:ascii="宋体" w:hAnsi="宋体" w:eastAsia="宋体" w:cs="宋体"/>
          <w:spacing w:val="7"/>
        </w:rPr>
        <w:t xml:space="preserve"> </w:t>
      </w:r>
      <w:r>
        <w:rPr>
          <w:spacing w:val="7"/>
        </w:rPr>
        <w:t>镇 ( 街 )</w:t>
      </w:r>
      <w:r>
        <w:rPr>
          <w:rFonts w:ascii="宋体" w:hAnsi="宋体" w:eastAsia="宋体" w:cs="宋体"/>
        </w:rPr>
        <w:t>xx</w:t>
      </w:r>
      <w:r>
        <w:rPr>
          <w:rFonts w:ascii="宋体" w:hAnsi="宋体" w:eastAsia="宋体" w:cs="宋体"/>
          <w:spacing w:val="-14"/>
        </w:rPr>
        <w:t xml:space="preserve"> </w:t>
      </w:r>
      <w:r>
        <w:rPr>
          <w:spacing w:val="7"/>
        </w:rPr>
        <w:t>行政村</w:t>
      </w:r>
      <w:r>
        <w:rPr>
          <w:rFonts w:ascii="宋体" w:hAnsi="宋体" w:eastAsia="宋体" w:cs="宋体"/>
        </w:rPr>
        <w:t>xx</w:t>
      </w:r>
      <w:r>
        <w:rPr>
          <w:rFonts w:ascii="宋体" w:hAnsi="宋体" w:eastAsia="宋体" w:cs="宋体"/>
          <w:spacing w:val="-32"/>
        </w:rPr>
        <w:t xml:space="preserve"> </w:t>
      </w:r>
      <w:r>
        <w:rPr>
          <w:spacing w:val="7"/>
        </w:rPr>
        <w:t>自然村。调研对象应为县镇村或与乡村相关的事物，不符合调研对象要求的不列入评选。7.基本内</w:t>
      </w:r>
      <w:r>
        <w:t xml:space="preserve"> </w:t>
      </w:r>
      <w:r>
        <w:rPr>
          <w:spacing w:val="8"/>
        </w:rPr>
        <w:t>容：作品关键词。8.单位：作者所在单位，全称。9.联系方式：包括电话、邮</w:t>
      </w:r>
      <w:r>
        <w:rPr>
          <w:spacing w:val="7"/>
        </w:rPr>
        <w:t>箱，电话须填写通讯畅通的号码。10.通讯地址：须填</w:t>
      </w:r>
      <w:r>
        <w:t xml:space="preserve"> </w:t>
      </w:r>
      <w:r>
        <w:rPr>
          <w:spacing w:val="10"/>
        </w:rPr>
        <w:t>写可收发快件的明确详细地址，同一学校有不同校区的请特别注明所在校区。11</w:t>
      </w:r>
      <w:r>
        <w:rPr>
          <w:spacing w:val="9"/>
        </w:rPr>
        <w:t>.报送方式：个人报送</w:t>
      </w:r>
      <w:r>
        <w:rPr>
          <w:rFonts w:hint="eastAsia"/>
          <w:spacing w:val="9"/>
          <w:lang w:val="en-US" w:eastAsia="zh-CN"/>
        </w:rPr>
        <w:t xml:space="preserve"> </w:t>
      </w:r>
      <w:r>
        <w:rPr>
          <w:spacing w:val="8"/>
        </w:rPr>
        <w:t>1</w:t>
      </w:r>
      <w:r>
        <w:rPr>
          <w:rFonts w:hint="eastAsia"/>
          <w:spacing w:val="8"/>
          <w:lang w:val="en-US" w:eastAsia="zh-CN"/>
        </w:rPr>
        <w:t>2</w:t>
      </w:r>
      <w:r>
        <w:rPr>
          <w:spacing w:val="8"/>
        </w:rPr>
        <w:t>.本信息表为文件、证书印发信息采集的唯一依据，为必</w:t>
      </w:r>
      <w:r>
        <w:rPr>
          <w:spacing w:val="7"/>
        </w:rPr>
        <w:t>填表格，应认真填写并</w:t>
      </w:r>
      <w:r>
        <w:rPr>
          <w:spacing w:val="15"/>
        </w:rPr>
        <w:t>在截止时间前确认，截止时间后不予修改。(注：该表在网上作品提交平台上</w:t>
      </w:r>
      <w:r>
        <w:rPr>
          <w:spacing w:val="14"/>
        </w:rPr>
        <w:t>根据指引填报)</w:t>
      </w:r>
    </w:p>
    <w:sectPr>
      <w:type w:val="continuous"/>
      <w:pgSz w:w="16820" w:h="11900"/>
      <w:pgMar w:top="1011" w:right="1104" w:bottom="0" w:left="206" w:header="0" w:footer="0" w:gutter="0"/>
      <w:cols w:equalWidth="0" w:num="1">
        <w:col w:w="155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AB4620"/>
    <w:rsid w:val="2CFA3B54"/>
    <w:rsid w:val="2D2E2B1E"/>
    <w:rsid w:val="4DD81B71"/>
    <w:rsid w:val="52D41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552</Words>
  <Characters>580</Characters>
  <TotalTime>5</TotalTime>
  <ScaleCrop>false</ScaleCrop>
  <LinksUpToDate>false</LinksUpToDate>
  <CharactersWithSpaces>599</CharactersWithSpaces>
  <Application>WPS Office_12.1.0.22175_F1E327BC-269C-435d-A152-05C5408002CA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2025-06-16T17:34:00Z</dcterms:created>
  <dc:creator>吴丽莹</dc:creator>
  <cp:lastModifiedBy>骆</cp:lastModifiedBy>
  <dcterms:modified xsi:type="dcterms:W3CDTF">2025-09-18T03:36:04Z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2025-06-16T17:34:34Z</vt:filetime>
  </property>
  <property fmtid="{D5CDD505-2E9C-101B-9397-08002B2CF9AE}" pid="4" name="UsrData">
    <vt:lpwstr>684fe528f9d9c8001ff57208wl</vt:lpwstr>
  </property>
  <property fmtid="{D5CDD505-2E9C-101B-9397-08002B2CF9AE}" pid="5" name="KSOTemplateDocerSaveRecord">
    <vt:lpwstr>eyJoZGlkIjoiMWE1ZmRiOTA5NGU4MTQyMmM4ZTgzODRhNTQ2YWFmMjUiLCJ1c2VySWQiOiIyNTkzMzUxMjUifQ==</vt:lpwstr>
  </property>
  <property fmtid="{D5CDD505-2E9C-101B-9397-08002B2CF9AE}" pid="6" name="KSOProductBuildVer">
    <vt:lpwstr>2052-12.1.0.22175</vt:lpwstr>
  </property>
  <property fmtid="{D5CDD505-2E9C-101B-9397-08002B2CF9AE}" pid="7" name="ICV">
    <vt:lpwstr>20871ECD86BF47349467082CC88E52F5_13</vt:lpwstr>
  </property>
</Properties>
</file>