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hAnsi="黑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个人事迹材料要求及样式</w:t>
      </w:r>
    </w:p>
    <w:p>
      <w:pPr>
        <w:spacing w:line="52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楷体_GB2312" w:hAnsi="仿宋_GB2312" w:eastAsia="楷体_GB2312" w:cs="仿宋_GB2312"/>
          <w:bCs/>
          <w:sz w:val="32"/>
          <w:szCs w:val="32"/>
        </w:rPr>
      </w:pPr>
      <w:r>
        <w:rPr>
          <w:rFonts w:hint="eastAsia" w:ascii="楷体_GB2312" w:hAnsi="仿宋_GB2312" w:eastAsia="楷体_GB2312" w:cs="仿宋_GB2312"/>
          <w:bCs/>
          <w:sz w:val="32"/>
          <w:szCs w:val="32"/>
        </w:rPr>
        <w:t xml:space="preserve">一、个人事迹材料要求，包含四个方面，请申报学生严格按照要求撰写     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250字以内，含姓名、性别、民族、出生年月、政治面貌、学院、专业、担任学生干部情况、高中毕业中学、获奖情况（大学期间获得的重要奖项和重要荣誉（限校级以上），所获奖项按奖学金、竞赛、荣誉称号等顺序填报，同一类奖项按级别大小逐级排列）。</w:t>
      </w:r>
    </w:p>
    <w:p>
      <w:pPr>
        <w:spacing w:line="520" w:lineRule="exact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  <w:t>在语言形式上简洁精练。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事迹正文：个人事迹材料以第一人称行文，字数2000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料简单堆砌。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4.师长点评：150字左右。参评个人和集体可邀请校领导、学院领导，两院院士、长江学者、珠江学者、知名专家教授、辅导员、班主任等评述，述评应精辟，按顺序注明点评人职务、姓名、职称等。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一个评述人评述对象一般不超过2个。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hint="eastAsia" w:ascii="楷体_GB2312" w:hAnsi="仿宋_GB2312" w:eastAsia="楷体_GB2312" w:cs="仿宋_GB2312"/>
          <w:bCs/>
          <w:sz w:val="32"/>
          <w:szCs w:val="32"/>
        </w:rPr>
      </w:pPr>
      <w:r>
        <w:rPr>
          <w:rFonts w:hint="eastAsia" w:ascii="楷体_GB2312" w:hAnsi="仿宋_GB2312" w:eastAsia="楷体_GB2312" w:cs="仿宋_GB2312"/>
          <w:bCs/>
          <w:sz w:val="32"/>
          <w:szCs w:val="32"/>
        </w:rPr>
        <w:t>二、个人事迹材料样式</w:t>
      </w:r>
    </w:p>
    <w:p>
      <w:pPr>
        <w:spacing w:line="520" w:lineRule="exact"/>
        <w:ind w:firstLine="640" w:firstLineChars="200"/>
        <w:rPr>
          <w:rFonts w:ascii="楷体_GB2312" w:hAnsi="仿宋_GB2312" w:eastAsia="楷体_GB2312" w:cs="仿宋_GB2312"/>
          <w:bCs/>
          <w:sz w:val="32"/>
          <w:szCs w:val="32"/>
        </w:rPr>
      </w:pPr>
    </w:p>
    <w:p>
      <w:pPr>
        <w:tabs>
          <w:tab w:val="left" w:pos="630"/>
        </w:tabs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一路前行 镌刻风华</w:t>
      </w:r>
    </w:p>
    <w:p>
      <w:pPr>
        <w:tabs>
          <w:tab w:val="left" w:pos="630"/>
        </w:tabs>
        <w:spacing w:line="56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华南农业大学  xx学院  xxx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</w:rPr>
        <w:t>xxx，女，汉族，xx年x月生，中共党员，艺术学院xx级xx专业学生，现任学院团委副书记，高中毕业于xxx中学。在校期间，荣获“丁颖”奖学金2次，国家奖学金1次，二等奖学金、“三好学生标兵”3次；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</w:rPr>
        <w:t>追梦路上，我在前行</w:t>
      </w:r>
    </w:p>
    <w:p>
      <w:pPr>
        <w:spacing w:line="4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40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>
      <w:pPr>
        <w:spacing w:line="40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 释放激情人生</w:t>
      </w:r>
    </w:p>
    <w:p>
      <w:pPr>
        <w:spacing w:line="40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>
      <w:pPr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镌刻卓越风华追求全面发展</w:t>
      </w:r>
    </w:p>
    <w:p>
      <w:pPr>
        <w:spacing w:line="400" w:lineRule="exact"/>
        <w:ind w:firstLine="800" w:firstLineChars="2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>
      <w:pPr>
        <w:rPr>
          <w:rFonts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  <w:t>师长点评</w:t>
      </w:r>
      <w:r>
        <w:rPr>
          <w:rFonts w:hint="eastAsia" w:ascii="仿宋_GB2312" w:hAnsi="仿宋_GB2312" w:eastAsia="仿宋_GB2312" w:cs="仿宋_GB2312"/>
          <w:bCs/>
          <w:color w:val="FF0000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xxx同学思想积极上进，曾任2012级本科生党支部书记，现任xx学院团委副书记。学习上，勤奋刻苦，成绩优异，曾获得国家奖学金，并在担任班长期间带领班级获得“先进班集体”。担任学生干部期间，工作认真负责，踏实肯干，先后组织策划xx学院两届社区文化节、xx学院党员培养教育系列活动等，有一定的组织协调能力，受到老师和同学的一致好评。(xx学院院长  xx教授  博士生导师)</w:t>
      </w:r>
    </w:p>
    <w:p>
      <w:pPr>
        <w:spacing w:line="52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br w:type="page"/>
      </w:r>
      <w:r>
        <w:rPr>
          <w:rFonts w:hint="eastAsia" w:ascii="楷体_GB2312" w:hAnsi="仿宋_GB2312" w:eastAsia="楷体_GB2312" w:cs="仿宋_GB2312"/>
          <w:bCs/>
          <w:sz w:val="32"/>
          <w:szCs w:val="32"/>
        </w:rPr>
        <w:t>三、视频材料要求</w:t>
      </w:r>
    </w:p>
    <w:p>
      <w:pPr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（一）拍摄要求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1.不要添加背景音乐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2.视频声音清晰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着装大方得体，女生淡妆即可。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4.相机拍摄，分辨率1280×720，mp4格式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5.用txt文档，将视频中讲话内容以文字形式呈现, 每句话一行，一句话不得超过16个字符。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（二）视频内容要求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1.视频时长不得超过1分钟，不得少于50秒；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2.视频内容包含自我介绍、亮点展示、结束语三部分。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（1）自我介绍部分只表达清楚所在学院、年级专业班级、姓名以及所要参选的奖项即可，如果是党员（预备党员）则需标明党员身份。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如：各位领导、老师，大家好。我是来自农学院植物保护1班的××同学，我是一名中共党员，我要参选的奖项是第五届模范引领计划“华农之星”。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（2）亮点展示内容：根据参评的奖项选定自己的“关键字（句）”，围绕此在生活、学习、社会工作中展开描述，也可只针对一方面进行自我总结，无需面面俱到，但要突出个人亮点。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（3）结束语：根据个人特质及主要突出的亮点进行总结性描述，简单凝练。</w:t>
      </w:r>
    </w:p>
    <w:sectPr>
      <w:pgSz w:w="11906" w:h="16838"/>
      <w:pgMar w:top="1814" w:right="1531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735BD"/>
    <w:rsid w:val="00587405"/>
    <w:rsid w:val="007D70A6"/>
    <w:rsid w:val="0081389A"/>
    <w:rsid w:val="02F45E67"/>
    <w:rsid w:val="07123728"/>
    <w:rsid w:val="07684137"/>
    <w:rsid w:val="0A4038E0"/>
    <w:rsid w:val="0BDC6B84"/>
    <w:rsid w:val="11080D80"/>
    <w:rsid w:val="13E968BA"/>
    <w:rsid w:val="144740D0"/>
    <w:rsid w:val="187C301C"/>
    <w:rsid w:val="19004393"/>
    <w:rsid w:val="198310E9"/>
    <w:rsid w:val="19CF3767"/>
    <w:rsid w:val="1B964063"/>
    <w:rsid w:val="1C2E454B"/>
    <w:rsid w:val="1EFB5963"/>
    <w:rsid w:val="216D132A"/>
    <w:rsid w:val="2A113CD3"/>
    <w:rsid w:val="2A4D5475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D5502EE"/>
    <w:rsid w:val="74335733"/>
    <w:rsid w:val="7C1A7CA3"/>
    <w:rsid w:val="7C4D6C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9"/>
    <w:semiHidden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7">
    <w:name w:val="fontstrikethrough"/>
    <w:basedOn w:val="4"/>
    <w:qFormat/>
    <w:uiPriority w:val="0"/>
    <w:rPr>
      <w:strike/>
    </w:rPr>
  </w:style>
  <w:style w:type="character" w:customStyle="1" w:styleId="18">
    <w:name w:val="fontborder"/>
    <w:basedOn w:val="4"/>
    <w:qFormat/>
    <w:uiPriority w:val="0"/>
    <w:rPr>
      <w:bdr w:val="single" w:color="000000" w:sz="6" w:space="0"/>
    </w:rPr>
  </w:style>
  <w:style w:type="character" w:customStyle="1" w:styleId="19">
    <w:name w:val="页眉 Char"/>
    <w:basedOn w:val="4"/>
    <w:link w:val="3"/>
    <w:semiHidden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271</Words>
  <Characters>1546</Characters>
  <Lines>12</Lines>
  <Paragraphs>3</Paragraphs>
  <TotalTime>51</TotalTime>
  <ScaleCrop>false</ScaleCrop>
  <LinksUpToDate>false</LinksUpToDate>
  <CharactersWithSpaces>1814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蔷薇岛屿</cp:lastModifiedBy>
  <dcterms:modified xsi:type="dcterms:W3CDTF">2018-11-02T13:16:30Z</dcterms:modified>
  <dc:title>个人事迹材料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